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E" w:rsidRDefault="008679DE" w:rsidP="00894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9DE" w:rsidRDefault="008679DE" w:rsidP="008679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2491" w:rsidRPr="007C2491" w:rsidRDefault="007C2491" w:rsidP="007C2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25 февраля  2022г. состоялось </w:t>
      </w:r>
      <w:r w:rsidRPr="007C249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7C2491">
        <w:rPr>
          <w:rFonts w:ascii="Times New Roman" w:hAnsi="Times New Roman" w:cs="Times New Roman"/>
          <w:sz w:val="24"/>
          <w:szCs w:val="24"/>
        </w:rPr>
        <w:t>«Школа молодого педагога» учителей математики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C2491" w:rsidRPr="007C2491" w:rsidRDefault="007C2491" w:rsidP="007C2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491">
        <w:rPr>
          <w:rFonts w:ascii="Times New Roman" w:hAnsi="Times New Roman" w:cs="Times New Roman"/>
          <w:sz w:val="24"/>
          <w:szCs w:val="24"/>
        </w:rPr>
        <w:t>Тема: «От молодого специалиста к успешному педагогу. Приемы педагогической техники».</w:t>
      </w:r>
    </w:p>
    <w:p w:rsidR="007C2491" w:rsidRDefault="007C2491" w:rsidP="007C2491">
      <w:pPr>
        <w:pStyle w:val="a7"/>
        <w:ind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Занятие проводилось на базе МОАУ «Гимназия №1» педагогом математики</w:t>
      </w:r>
      <w:r w:rsidRPr="007C2491">
        <w:rPr>
          <w:szCs w:val="24"/>
        </w:rPr>
        <w:t xml:space="preserve"> </w:t>
      </w:r>
      <w:r>
        <w:rPr>
          <w:szCs w:val="24"/>
        </w:rPr>
        <w:t>Сухаревой Г.М.</w:t>
      </w:r>
    </w:p>
    <w:p w:rsidR="007C2491" w:rsidRDefault="007C2491" w:rsidP="007C2491">
      <w:pPr>
        <w:pStyle w:val="a7"/>
        <w:ind w:firstLine="709"/>
        <w:rPr>
          <w:szCs w:val="24"/>
          <w:shd w:val="clear" w:color="auto" w:fill="FFFFFF"/>
        </w:rPr>
      </w:pPr>
    </w:p>
    <w:p w:rsidR="00E561FA" w:rsidRDefault="007C2491" w:rsidP="00694F9C">
      <w:pPr>
        <w:tabs>
          <w:tab w:val="left" w:pos="2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38AE">
        <w:rPr>
          <w:rFonts w:ascii="Times New Roman" w:hAnsi="Times New Roman" w:cs="Times New Roman"/>
          <w:sz w:val="24"/>
          <w:szCs w:val="24"/>
        </w:rPr>
        <w:t xml:space="preserve">Молодыми педагогами были посещены открытые уроки: «Соотношения между углами и сторонами прямоугольного треугольника» (геометрия, 8 класс, учитель  Романенко Н.А.). «Сложение целых чисел» (математика, 6 класс, учитель Романенко Н.А.) </w:t>
      </w:r>
    </w:p>
    <w:p w:rsidR="005F38AE" w:rsidRDefault="005F38AE" w:rsidP="00694F9C">
      <w:pPr>
        <w:tabs>
          <w:tab w:val="left" w:pos="2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38AE" w:rsidRDefault="005F38AE" w:rsidP="007C2491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B92">
        <w:rPr>
          <w:rFonts w:ascii="Times New Roman" w:hAnsi="Times New Roman" w:cs="Times New Roman"/>
          <w:i/>
          <w:sz w:val="24"/>
          <w:szCs w:val="24"/>
        </w:rPr>
        <w:t>Урок геометрии в 8 классе</w:t>
      </w:r>
      <w:r>
        <w:rPr>
          <w:rFonts w:ascii="Times New Roman" w:hAnsi="Times New Roman" w:cs="Times New Roman"/>
          <w:sz w:val="24"/>
          <w:szCs w:val="24"/>
        </w:rPr>
        <w:t xml:space="preserve"> «Соотношения между углами и сторонами прямоугольного треугольника».</w:t>
      </w:r>
      <w:r w:rsidR="007E3B92">
        <w:rPr>
          <w:rFonts w:ascii="Times New Roman" w:hAnsi="Times New Roman" w:cs="Times New Roman"/>
          <w:sz w:val="24"/>
          <w:szCs w:val="24"/>
        </w:rPr>
        <w:t xml:space="preserve"> На уроке большое внимание учитель уделил работе над понятийным аппаратом, над развитием грамотной математической речи учащихся. Использовал различные виды деятельности учащихся, различные приемы активизации мыслительной деятельности.</w:t>
      </w:r>
    </w:p>
    <w:p w:rsidR="007E3B92" w:rsidRDefault="007E3B92" w:rsidP="007C2491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3B92" w:rsidRDefault="007E3B92" w:rsidP="007C2491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B92">
        <w:rPr>
          <w:rFonts w:ascii="Times New Roman" w:hAnsi="Times New Roman" w:cs="Times New Roman"/>
          <w:i/>
          <w:sz w:val="24"/>
          <w:szCs w:val="24"/>
        </w:rPr>
        <w:t>Урок математики в 5 классе</w:t>
      </w:r>
      <w:r>
        <w:rPr>
          <w:rFonts w:ascii="Times New Roman" w:hAnsi="Times New Roman" w:cs="Times New Roman"/>
          <w:sz w:val="24"/>
          <w:szCs w:val="24"/>
        </w:rPr>
        <w:t xml:space="preserve"> «Сложение целых чисел». Учитель четко организовал основные этапы урока, каждый этап и задания данного этапа, готовил учащихся к успешной работе на следующем этапе. Были предложены задания, где учащиеся могли самостоятельно определить свой уровень подготовки  по данной теме.</w:t>
      </w:r>
    </w:p>
    <w:p w:rsidR="004C031F" w:rsidRDefault="004C031F" w:rsidP="007E3B92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31F" w:rsidRPr="007C2491" w:rsidRDefault="004C031F" w:rsidP="007E3B92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491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молодым педагогам: </w:t>
      </w:r>
    </w:p>
    <w:p w:rsidR="004C031F" w:rsidRDefault="004C031F" w:rsidP="004C031F">
      <w:pPr>
        <w:pStyle w:val="a3"/>
        <w:numPr>
          <w:ilvl w:val="0"/>
          <w:numId w:val="1"/>
        </w:num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деятельность молодых педагогов по организации и проверке домашних работ. Работа с «высокомотивированными» и «слабыми» учащимися. Были рассмотрены виды, формы домашних работ. Организация и проверка домашних работ, нормы задания домашних работ, нормы проверки домашних работ. Какие использовать приемы, чтобы все учащиеся выполняли домашние работы</w:t>
      </w:r>
      <w:r w:rsidR="00E91192">
        <w:rPr>
          <w:rFonts w:ascii="Times New Roman" w:hAnsi="Times New Roman" w:cs="Times New Roman"/>
          <w:sz w:val="24"/>
          <w:szCs w:val="24"/>
        </w:rPr>
        <w:t>, не «боялись» домашних работ.</w:t>
      </w:r>
    </w:p>
    <w:p w:rsidR="004C031F" w:rsidRPr="004C031F" w:rsidRDefault="00E91192" w:rsidP="004C031F">
      <w:pPr>
        <w:pStyle w:val="a3"/>
        <w:numPr>
          <w:ilvl w:val="0"/>
          <w:numId w:val="1"/>
        </w:num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C031F" w:rsidRPr="004C031F">
        <w:rPr>
          <w:rFonts w:ascii="Times New Roman" w:hAnsi="Times New Roman" w:cs="Times New Roman"/>
          <w:sz w:val="24"/>
          <w:szCs w:val="24"/>
        </w:rPr>
        <w:t>ля совершенствования профессионального уровня</w:t>
      </w:r>
      <w:r>
        <w:rPr>
          <w:rFonts w:ascii="Times New Roman" w:hAnsi="Times New Roman" w:cs="Times New Roman"/>
          <w:sz w:val="24"/>
          <w:szCs w:val="24"/>
        </w:rPr>
        <w:t>, было предложено молодым педагогам</w:t>
      </w:r>
      <w:r w:rsidR="004C031F" w:rsidRPr="004C031F">
        <w:rPr>
          <w:rFonts w:ascii="Times New Roman" w:hAnsi="Times New Roman" w:cs="Times New Roman"/>
          <w:sz w:val="24"/>
          <w:szCs w:val="24"/>
        </w:rPr>
        <w:t xml:space="preserve"> «поработать» с книгой  А. </w:t>
      </w:r>
      <w:proofErr w:type="spellStart"/>
      <w:r w:rsidR="004C031F" w:rsidRPr="004C031F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="004C031F" w:rsidRPr="004C031F">
        <w:rPr>
          <w:rFonts w:ascii="Times New Roman" w:hAnsi="Times New Roman" w:cs="Times New Roman"/>
          <w:sz w:val="24"/>
          <w:szCs w:val="24"/>
        </w:rPr>
        <w:t xml:space="preserve"> «Приемы педагогической техники»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6492" w:rsidRPr="00E561FA" w:rsidRDefault="008B6492">
      <w:pPr>
        <w:tabs>
          <w:tab w:val="left" w:pos="2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B6492" w:rsidRPr="00E561FA" w:rsidSect="005F38AE">
      <w:pgSz w:w="11906" w:h="16838"/>
      <w:pgMar w:top="284" w:right="1133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F6CF1"/>
    <w:multiLevelType w:val="hybridMultilevel"/>
    <w:tmpl w:val="2E12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4281"/>
    <w:rsid w:val="0012190C"/>
    <w:rsid w:val="004C031F"/>
    <w:rsid w:val="005F38AE"/>
    <w:rsid w:val="00694F9C"/>
    <w:rsid w:val="00743E94"/>
    <w:rsid w:val="007C2491"/>
    <w:rsid w:val="007E3B92"/>
    <w:rsid w:val="00865D80"/>
    <w:rsid w:val="008679DE"/>
    <w:rsid w:val="00874F5E"/>
    <w:rsid w:val="00894281"/>
    <w:rsid w:val="008A7239"/>
    <w:rsid w:val="008B6492"/>
    <w:rsid w:val="009E75EA"/>
    <w:rsid w:val="00AA69D0"/>
    <w:rsid w:val="00AB0504"/>
    <w:rsid w:val="00E561FA"/>
    <w:rsid w:val="00E9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3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49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7C2491"/>
    <w:rPr>
      <w:rFonts w:ascii="Times New Roman" w:eastAsia="Times New Roman" w:hAnsi="Times New Roman" w:cs="Times New Roman"/>
      <w:sz w:val="24"/>
    </w:rPr>
  </w:style>
  <w:style w:type="paragraph" w:styleId="a7">
    <w:name w:val="No Spacing"/>
    <w:link w:val="a6"/>
    <w:uiPriority w:val="1"/>
    <w:qFormat/>
    <w:rsid w:val="007C2491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Любашка</cp:lastModifiedBy>
  <cp:revision>8</cp:revision>
  <dcterms:created xsi:type="dcterms:W3CDTF">2022-03-07T10:22:00Z</dcterms:created>
  <dcterms:modified xsi:type="dcterms:W3CDTF">2022-10-06T11:22:00Z</dcterms:modified>
</cp:coreProperties>
</file>