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D50" w:rsidRDefault="00AA4AAB" w:rsidP="005C22D7">
      <w:pPr>
        <w:pStyle w:val="a6"/>
        <w:ind w:left="142" w:hanging="142"/>
        <w:jc w:val="center"/>
        <w:rPr>
          <w:b/>
          <w:szCs w:val="24"/>
          <w:shd w:val="clear" w:color="auto" w:fill="FFFFFF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4906645</wp:posOffset>
            </wp:positionH>
            <wp:positionV relativeFrom="paragraph">
              <wp:posOffset>-67945</wp:posOffset>
            </wp:positionV>
            <wp:extent cx="1682115" cy="1870710"/>
            <wp:effectExtent l="19050" t="0" r="0" b="0"/>
            <wp:wrapSquare wrapText="bothSides"/>
            <wp:docPr id="7" name="Рисунок 7" descr="D: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187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6D50" w:rsidRPr="00BD6D50" w:rsidRDefault="00BD6D50" w:rsidP="00AA4AAB">
      <w:pPr>
        <w:pStyle w:val="a6"/>
        <w:ind w:right="3260" w:firstLine="567"/>
        <w:jc w:val="both"/>
        <w:rPr>
          <w:szCs w:val="24"/>
          <w:shd w:val="clear" w:color="auto" w:fill="FFFFFF"/>
        </w:rPr>
      </w:pPr>
      <w:r w:rsidRPr="00BD6D50">
        <w:rPr>
          <w:szCs w:val="24"/>
          <w:shd w:val="clear" w:color="auto" w:fill="FFFFFF"/>
        </w:rPr>
        <w:t xml:space="preserve">«05» сентября 2022  прошло августовское совещание </w:t>
      </w:r>
      <w:r w:rsidRPr="00BD6D50">
        <w:rPr>
          <w:rFonts w:ascii="Times New Roman CYR" w:hAnsi="Times New Roman CYR" w:cs="Times New Roman CYR"/>
          <w:szCs w:val="24"/>
        </w:rPr>
        <w:t xml:space="preserve">учителей </w:t>
      </w:r>
      <w:r w:rsidRPr="00BD6D50">
        <w:rPr>
          <w:szCs w:val="24"/>
          <w:shd w:val="clear" w:color="auto" w:fill="FFFFFF"/>
        </w:rPr>
        <w:t>технологии.</w:t>
      </w:r>
    </w:p>
    <w:p w:rsidR="009334A8" w:rsidRPr="00BD6D50" w:rsidRDefault="00C10677" w:rsidP="00AA4AAB">
      <w:pPr>
        <w:pStyle w:val="a6"/>
        <w:ind w:right="3260" w:firstLine="567"/>
        <w:jc w:val="both"/>
        <w:rPr>
          <w:smallCaps/>
          <w:szCs w:val="24"/>
        </w:rPr>
      </w:pPr>
      <w:r w:rsidRPr="00BD6D50">
        <w:rPr>
          <w:szCs w:val="24"/>
          <w:shd w:val="clear" w:color="auto" w:fill="FFFFFF"/>
        </w:rPr>
        <w:t xml:space="preserve">Тема: </w:t>
      </w:r>
      <w:r w:rsidR="005C22D7" w:rsidRPr="00BD6D50">
        <w:rPr>
          <w:szCs w:val="24"/>
          <w:shd w:val="clear" w:color="auto" w:fill="FFFFFF"/>
        </w:rPr>
        <w:t>«</w:t>
      </w:r>
      <w:r w:rsidR="009334A8" w:rsidRPr="00BD6D50">
        <w:rPr>
          <w:szCs w:val="24"/>
          <w:shd w:val="clear" w:color="auto" w:fill="FFFFFF"/>
        </w:rPr>
        <w:t xml:space="preserve">Новые технологии в образовании, для повышения эффективности учебного процесса и качества технологического образования в соответствии с ФГОС ООО и ФГОС СОО» </w:t>
      </w:r>
    </w:p>
    <w:p w:rsidR="009334A8" w:rsidRPr="00BD6D50" w:rsidRDefault="009334A8" w:rsidP="00AA4AAB">
      <w:pPr>
        <w:pStyle w:val="a6"/>
        <w:ind w:right="3260" w:firstLine="567"/>
        <w:jc w:val="both"/>
        <w:rPr>
          <w:szCs w:val="24"/>
          <w:shd w:val="clear" w:color="auto" w:fill="FFFFFF"/>
        </w:rPr>
      </w:pPr>
      <w:r w:rsidRPr="00BD6D50">
        <w:rPr>
          <w:szCs w:val="24"/>
          <w:shd w:val="clear" w:color="auto" w:fill="FFFFFF"/>
        </w:rPr>
        <w:t xml:space="preserve">Совещание, на базе МОАУ «Гимназия №2 г. Орска» проводил руководитель площадки учитель технологии ВК  МОАУ «СОШ №32г.Орска» </w:t>
      </w:r>
      <w:proofErr w:type="spellStart"/>
      <w:r w:rsidRPr="00BD6D50">
        <w:rPr>
          <w:szCs w:val="24"/>
          <w:shd w:val="clear" w:color="auto" w:fill="FFFFFF"/>
        </w:rPr>
        <w:t>Лопина</w:t>
      </w:r>
      <w:proofErr w:type="spellEnd"/>
      <w:r w:rsidRPr="00BD6D50">
        <w:rPr>
          <w:szCs w:val="24"/>
          <w:shd w:val="clear" w:color="auto" w:fill="FFFFFF"/>
        </w:rPr>
        <w:t xml:space="preserve"> Елена Николаевна.</w:t>
      </w:r>
    </w:p>
    <w:p w:rsidR="007A2AF6" w:rsidRDefault="007A2AF6" w:rsidP="009334A8"/>
    <w:p w:rsidR="00BD6D50" w:rsidRDefault="00BD6D50" w:rsidP="009334A8"/>
    <w:p w:rsidR="007A2AF6" w:rsidRDefault="007A2AF6" w:rsidP="007A2AF6">
      <w:pPr>
        <w:pStyle w:val="a6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Рассмотрены следующие </w:t>
      </w:r>
      <w:r w:rsidRPr="00E50D55">
        <w:rPr>
          <w:i/>
          <w:szCs w:val="24"/>
          <w:shd w:val="clear" w:color="auto" w:fill="FFFFFF"/>
        </w:rPr>
        <w:t>вопросы</w:t>
      </w:r>
      <w:r>
        <w:rPr>
          <w:szCs w:val="24"/>
          <w:shd w:val="clear" w:color="auto" w:fill="FFFFFF"/>
        </w:rPr>
        <w:t>:</w:t>
      </w:r>
    </w:p>
    <w:p w:rsidR="00FB75DA" w:rsidRDefault="008E51A6" w:rsidP="00BD6D50">
      <w:pPr>
        <w:pStyle w:val="a6"/>
        <w:ind w:firstLine="567"/>
        <w:rPr>
          <w:color w:val="000000" w:themeColor="text1"/>
          <w:szCs w:val="24"/>
        </w:rPr>
      </w:pPr>
      <w:r w:rsidRPr="008E51A6">
        <w:rPr>
          <w:color w:val="000000" w:themeColor="text1"/>
          <w:szCs w:val="24"/>
        </w:rPr>
        <w:t>1.</w:t>
      </w:r>
      <w:r w:rsidR="00FB75DA" w:rsidRPr="008E51A6">
        <w:rPr>
          <w:color w:val="000000" w:themeColor="text1"/>
          <w:szCs w:val="24"/>
        </w:rPr>
        <w:t>Обновленные ФГОС НОО, ООО: содержание, механизмы реализации</w:t>
      </w:r>
      <w:r w:rsidRPr="008E51A6">
        <w:rPr>
          <w:color w:val="000000" w:themeColor="text1"/>
          <w:szCs w:val="24"/>
        </w:rPr>
        <w:t xml:space="preserve">. </w:t>
      </w:r>
      <w:r w:rsidR="00FB75DA" w:rsidRPr="008E51A6">
        <w:rPr>
          <w:color w:val="000000" w:themeColor="text1"/>
          <w:szCs w:val="24"/>
        </w:rPr>
        <w:t xml:space="preserve"> (</w:t>
      </w:r>
      <w:proofErr w:type="spellStart"/>
      <w:r w:rsidR="00FB75DA" w:rsidRPr="008E51A6">
        <w:rPr>
          <w:color w:val="000000" w:themeColor="text1"/>
          <w:szCs w:val="24"/>
        </w:rPr>
        <w:t>Лопина</w:t>
      </w:r>
      <w:proofErr w:type="spellEnd"/>
      <w:r w:rsidR="00FB75DA" w:rsidRPr="008E51A6">
        <w:rPr>
          <w:color w:val="000000" w:themeColor="text1"/>
          <w:szCs w:val="24"/>
        </w:rPr>
        <w:t xml:space="preserve"> Елена Николаевна,</w:t>
      </w:r>
      <w:r w:rsidRPr="008E51A6">
        <w:rPr>
          <w:color w:val="000000" w:themeColor="text1"/>
          <w:szCs w:val="24"/>
        </w:rPr>
        <w:t xml:space="preserve"> </w:t>
      </w:r>
      <w:r w:rsidR="00FB75DA" w:rsidRPr="008E51A6">
        <w:rPr>
          <w:color w:val="000000" w:themeColor="text1"/>
          <w:szCs w:val="24"/>
        </w:rPr>
        <w:t>учитель технологии высшей категории МОАУ СОШ №32</w:t>
      </w:r>
      <w:r w:rsidRPr="008E51A6">
        <w:rPr>
          <w:color w:val="000000" w:themeColor="text1"/>
          <w:szCs w:val="24"/>
        </w:rPr>
        <w:t>).</w:t>
      </w:r>
    </w:p>
    <w:p w:rsidR="00FB75DA" w:rsidRPr="008E51A6" w:rsidRDefault="008E51A6" w:rsidP="00BD6D50">
      <w:pPr>
        <w:pStyle w:val="a6"/>
        <w:ind w:firstLine="567"/>
        <w:jc w:val="both"/>
        <w:rPr>
          <w:szCs w:val="24"/>
        </w:rPr>
      </w:pPr>
      <w:r w:rsidRPr="008E51A6">
        <w:rPr>
          <w:color w:val="000000" w:themeColor="text1"/>
          <w:szCs w:val="24"/>
        </w:rPr>
        <w:t>2.</w:t>
      </w:r>
      <w:r w:rsidR="00FB75DA" w:rsidRPr="008E51A6">
        <w:rPr>
          <w:color w:val="000000" w:themeColor="text1"/>
          <w:szCs w:val="24"/>
        </w:rPr>
        <w:t>Профессионализм учителя: современные подходы.</w:t>
      </w:r>
      <w:r w:rsidRPr="008E51A6">
        <w:rPr>
          <w:color w:val="000000" w:themeColor="text1"/>
          <w:szCs w:val="24"/>
        </w:rPr>
        <w:t xml:space="preserve"> </w:t>
      </w:r>
      <w:r w:rsidRPr="008E51A6">
        <w:rPr>
          <w:szCs w:val="24"/>
        </w:rPr>
        <w:t>(</w:t>
      </w:r>
      <w:r w:rsidR="00FB75DA" w:rsidRPr="008E51A6">
        <w:rPr>
          <w:szCs w:val="24"/>
        </w:rPr>
        <w:t>Щетинина Виктория Анатольевна</w:t>
      </w:r>
      <w:r w:rsidRPr="008E51A6">
        <w:rPr>
          <w:szCs w:val="24"/>
        </w:rPr>
        <w:t xml:space="preserve">, </w:t>
      </w:r>
    </w:p>
    <w:p w:rsidR="00FB75DA" w:rsidRDefault="00FB75DA" w:rsidP="00BD6D50">
      <w:pPr>
        <w:pStyle w:val="a6"/>
        <w:ind w:firstLine="567"/>
        <w:rPr>
          <w:szCs w:val="24"/>
        </w:rPr>
      </w:pPr>
      <w:r w:rsidRPr="008E51A6">
        <w:rPr>
          <w:szCs w:val="24"/>
        </w:rPr>
        <w:t>учитель технологии  высшей категории МОАУ СОШ №53</w:t>
      </w:r>
      <w:r w:rsidR="008E51A6" w:rsidRPr="008E51A6">
        <w:rPr>
          <w:szCs w:val="24"/>
        </w:rPr>
        <w:t>).</w:t>
      </w:r>
    </w:p>
    <w:p w:rsidR="00FB75DA" w:rsidRDefault="008E51A6" w:rsidP="00BD6D50">
      <w:pPr>
        <w:pStyle w:val="a6"/>
        <w:ind w:firstLine="567"/>
        <w:rPr>
          <w:color w:val="000000" w:themeColor="text1"/>
          <w:szCs w:val="24"/>
        </w:rPr>
      </w:pPr>
      <w:r w:rsidRPr="008E51A6">
        <w:rPr>
          <w:color w:val="000000" w:themeColor="text1"/>
          <w:szCs w:val="24"/>
        </w:rPr>
        <w:t>3.</w:t>
      </w:r>
      <w:r w:rsidR="00FB75DA" w:rsidRPr="008E51A6">
        <w:rPr>
          <w:color w:val="000000" w:themeColor="text1"/>
          <w:szCs w:val="24"/>
        </w:rPr>
        <w:t xml:space="preserve">Использование аддитивных технологий в образовании, преимущества.  </w:t>
      </w:r>
      <w:r w:rsidRPr="008E51A6">
        <w:rPr>
          <w:color w:val="000000" w:themeColor="text1"/>
          <w:kern w:val="36"/>
          <w:szCs w:val="24"/>
        </w:rPr>
        <w:t>(</w:t>
      </w:r>
      <w:r w:rsidR="00FB75DA" w:rsidRPr="008E51A6">
        <w:rPr>
          <w:color w:val="000000" w:themeColor="text1"/>
          <w:szCs w:val="24"/>
        </w:rPr>
        <w:t>Попова Марина Николаевна</w:t>
      </w:r>
      <w:r w:rsidRPr="008E51A6">
        <w:rPr>
          <w:color w:val="000000" w:themeColor="text1"/>
          <w:szCs w:val="24"/>
        </w:rPr>
        <w:t xml:space="preserve">, </w:t>
      </w:r>
      <w:r w:rsidRPr="008E51A6">
        <w:rPr>
          <w:color w:val="000000" w:themeColor="text1"/>
          <w:kern w:val="36"/>
          <w:szCs w:val="24"/>
        </w:rPr>
        <w:t xml:space="preserve"> </w:t>
      </w:r>
      <w:r w:rsidR="00FB75DA" w:rsidRPr="008E51A6">
        <w:rPr>
          <w:color w:val="000000" w:themeColor="text1"/>
          <w:szCs w:val="24"/>
        </w:rPr>
        <w:t>мастер производственного обучения высшей  категории Лицей 1</w:t>
      </w:r>
      <w:r>
        <w:rPr>
          <w:color w:val="000000" w:themeColor="text1"/>
          <w:szCs w:val="24"/>
        </w:rPr>
        <w:t>).</w:t>
      </w:r>
    </w:p>
    <w:p w:rsidR="00FB75DA" w:rsidRDefault="008E51A6" w:rsidP="00BD6D50">
      <w:pPr>
        <w:pStyle w:val="a6"/>
        <w:ind w:firstLine="567"/>
        <w:rPr>
          <w:color w:val="000000" w:themeColor="text1"/>
          <w:szCs w:val="24"/>
        </w:rPr>
      </w:pPr>
      <w:r w:rsidRPr="008E51A6">
        <w:rPr>
          <w:color w:val="000000" w:themeColor="text1"/>
          <w:szCs w:val="24"/>
        </w:rPr>
        <w:t>4.</w:t>
      </w:r>
      <w:r w:rsidR="00FB75DA" w:rsidRPr="008E51A6">
        <w:rPr>
          <w:color w:val="000000" w:themeColor="text1"/>
          <w:szCs w:val="24"/>
        </w:rPr>
        <w:t xml:space="preserve"> Причины школьной перегрузки.</w:t>
      </w:r>
      <w:r w:rsidRPr="008E51A6">
        <w:rPr>
          <w:color w:val="000000" w:themeColor="text1"/>
          <w:szCs w:val="24"/>
        </w:rPr>
        <w:t xml:space="preserve"> (</w:t>
      </w:r>
      <w:proofErr w:type="spellStart"/>
      <w:r w:rsidR="00FB75DA" w:rsidRPr="008E51A6">
        <w:rPr>
          <w:color w:val="000000" w:themeColor="text1"/>
          <w:szCs w:val="24"/>
          <w:shd w:val="clear" w:color="auto" w:fill="FFFFFF"/>
        </w:rPr>
        <w:t>Сахановская</w:t>
      </w:r>
      <w:proofErr w:type="spellEnd"/>
      <w:r w:rsidR="00FB75DA" w:rsidRPr="008E51A6">
        <w:rPr>
          <w:color w:val="000000" w:themeColor="text1"/>
          <w:szCs w:val="24"/>
          <w:shd w:val="clear" w:color="auto" w:fill="FFFFFF"/>
        </w:rPr>
        <w:t xml:space="preserve"> Оксана Николаевна</w:t>
      </w:r>
      <w:r w:rsidR="00FB75DA" w:rsidRPr="008E51A6">
        <w:rPr>
          <w:color w:val="000000" w:themeColor="text1"/>
          <w:szCs w:val="24"/>
        </w:rPr>
        <w:t>,</w:t>
      </w:r>
      <w:r w:rsidRPr="008E51A6">
        <w:rPr>
          <w:color w:val="000000" w:themeColor="text1"/>
          <w:szCs w:val="24"/>
        </w:rPr>
        <w:t xml:space="preserve"> </w:t>
      </w:r>
      <w:r w:rsidR="00FB75DA" w:rsidRPr="008E51A6">
        <w:rPr>
          <w:color w:val="000000" w:themeColor="text1"/>
          <w:szCs w:val="24"/>
        </w:rPr>
        <w:t>учитель технологии первой категории МОАУ СОШ №23</w:t>
      </w:r>
      <w:r w:rsidRPr="008E51A6">
        <w:rPr>
          <w:color w:val="000000" w:themeColor="text1"/>
          <w:szCs w:val="24"/>
        </w:rPr>
        <w:t>).</w:t>
      </w:r>
    </w:p>
    <w:p w:rsidR="00FB75DA" w:rsidRDefault="008E51A6" w:rsidP="00BD6D50">
      <w:pPr>
        <w:pStyle w:val="a6"/>
        <w:ind w:firstLine="567"/>
        <w:rPr>
          <w:color w:val="000000" w:themeColor="text1"/>
          <w:szCs w:val="24"/>
        </w:rPr>
      </w:pPr>
      <w:r w:rsidRPr="008E51A6">
        <w:rPr>
          <w:color w:val="000000" w:themeColor="text1"/>
          <w:szCs w:val="24"/>
        </w:rPr>
        <w:t>5.</w:t>
      </w:r>
      <w:r w:rsidR="00FB75DA" w:rsidRPr="008E51A6">
        <w:rPr>
          <w:color w:val="000000" w:themeColor="text1"/>
          <w:szCs w:val="24"/>
        </w:rPr>
        <w:t>Образовательное пространство как пространство развития.</w:t>
      </w:r>
      <w:r w:rsidRPr="008E51A6">
        <w:rPr>
          <w:color w:val="000000" w:themeColor="text1"/>
          <w:szCs w:val="24"/>
        </w:rPr>
        <w:t xml:space="preserve"> (</w:t>
      </w:r>
      <w:proofErr w:type="spellStart"/>
      <w:r w:rsidR="00FB75DA" w:rsidRPr="008E51A6">
        <w:rPr>
          <w:rStyle w:val="a9"/>
          <w:b w:val="0"/>
          <w:color w:val="000000" w:themeColor="text1"/>
          <w:szCs w:val="24"/>
        </w:rPr>
        <w:t>Елевов</w:t>
      </w:r>
      <w:proofErr w:type="spellEnd"/>
      <w:r w:rsidRPr="008E51A6">
        <w:rPr>
          <w:rStyle w:val="a9"/>
          <w:b w:val="0"/>
          <w:color w:val="000000" w:themeColor="text1"/>
          <w:szCs w:val="24"/>
        </w:rPr>
        <w:t xml:space="preserve"> </w:t>
      </w:r>
      <w:proofErr w:type="spellStart"/>
      <w:r w:rsidR="00FB75DA" w:rsidRPr="008E51A6">
        <w:rPr>
          <w:rStyle w:val="a9"/>
          <w:b w:val="0"/>
          <w:color w:val="000000" w:themeColor="text1"/>
          <w:szCs w:val="24"/>
        </w:rPr>
        <w:t>Нурлан</w:t>
      </w:r>
      <w:proofErr w:type="spellEnd"/>
      <w:r w:rsidRPr="008E51A6">
        <w:rPr>
          <w:rStyle w:val="a9"/>
          <w:b w:val="0"/>
          <w:color w:val="000000" w:themeColor="text1"/>
          <w:szCs w:val="24"/>
        </w:rPr>
        <w:t xml:space="preserve"> </w:t>
      </w:r>
      <w:proofErr w:type="spellStart"/>
      <w:r w:rsidR="00FB75DA" w:rsidRPr="008E51A6">
        <w:rPr>
          <w:rStyle w:val="a9"/>
          <w:b w:val="0"/>
          <w:color w:val="000000" w:themeColor="text1"/>
          <w:szCs w:val="24"/>
        </w:rPr>
        <w:t>Сапаргалиевич</w:t>
      </w:r>
      <w:proofErr w:type="spellEnd"/>
      <w:r w:rsidR="00FB75DA" w:rsidRPr="008E51A6">
        <w:rPr>
          <w:rStyle w:val="a9"/>
          <w:b w:val="0"/>
          <w:color w:val="000000" w:themeColor="text1"/>
          <w:szCs w:val="24"/>
        </w:rPr>
        <w:t>,</w:t>
      </w:r>
      <w:r w:rsidRPr="008E51A6">
        <w:rPr>
          <w:rStyle w:val="a9"/>
          <w:b w:val="0"/>
          <w:bCs w:val="0"/>
          <w:color w:val="000000" w:themeColor="text1"/>
          <w:szCs w:val="24"/>
        </w:rPr>
        <w:t xml:space="preserve"> </w:t>
      </w:r>
      <w:r w:rsidR="00FB75DA" w:rsidRPr="008E51A6">
        <w:rPr>
          <w:color w:val="000000" w:themeColor="text1"/>
          <w:szCs w:val="24"/>
        </w:rPr>
        <w:t>мастер производственного обучения первой  категории Лицей 1</w:t>
      </w:r>
      <w:r w:rsidRPr="008E51A6">
        <w:rPr>
          <w:color w:val="000000" w:themeColor="text1"/>
          <w:szCs w:val="24"/>
        </w:rPr>
        <w:t>).</w:t>
      </w:r>
    </w:p>
    <w:p w:rsidR="00FB75DA" w:rsidRDefault="008E51A6" w:rsidP="00BD6D50">
      <w:pPr>
        <w:pStyle w:val="a6"/>
        <w:ind w:firstLine="567"/>
        <w:rPr>
          <w:color w:val="000000" w:themeColor="text1"/>
          <w:szCs w:val="24"/>
        </w:rPr>
      </w:pPr>
      <w:r w:rsidRPr="008E51A6">
        <w:rPr>
          <w:color w:val="000000" w:themeColor="text1"/>
          <w:szCs w:val="24"/>
        </w:rPr>
        <w:t>6.</w:t>
      </w:r>
      <w:r w:rsidR="00FB75DA" w:rsidRPr="008E51A6">
        <w:rPr>
          <w:color w:val="000000" w:themeColor="text1"/>
          <w:szCs w:val="24"/>
        </w:rPr>
        <w:t>Проектирование рабочей программы</w:t>
      </w:r>
      <w:r w:rsidR="00E04AC6">
        <w:rPr>
          <w:color w:val="000000" w:themeColor="text1"/>
          <w:szCs w:val="24"/>
        </w:rPr>
        <w:t xml:space="preserve"> </w:t>
      </w:r>
      <w:r w:rsidR="00FB75DA" w:rsidRPr="008E51A6">
        <w:rPr>
          <w:color w:val="000000" w:themeColor="text1"/>
          <w:szCs w:val="24"/>
        </w:rPr>
        <w:t>,в условиях  обновленных ФГОС ООО</w:t>
      </w:r>
      <w:r w:rsidRPr="008E51A6">
        <w:rPr>
          <w:color w:val="000000" w:themeColor="text1"/>
          <w:szCs w:val="24"/>
        </w:rPr>
        <w:t>. (</w:t>
      </w:r>
      <w:r w:rsidR="00FB75DA" w:rsidRPr="008E51A6">
        <w:rPr>
          <w:color w:val="000000" w:themeColor="text1"/>
          <w:szCs w:val="24"/>
        </w:rPr>
        <w:t>Ушакова Татьяна Геннадьевна,</w:t>
      </w:r>
      <w:r w:rsidRPr="008E51A6">
        <w:rPr>
          <w:color w:val="000000" w:themeColor="text1"/>
          <w:szCs w:val="24"/>
        </w:rPr>
        <w:t xml:space="preserve"> </w:t>
      </w:r>
      <w:r w:rsidR="00FB75DA" w:rsidRPr="008E51A6">
        <w:rPr>
          <w:color w:val="000000" w:themeColor="text1"/>
          <w:szCs w:val="24"/>
        </w:rPr>
        <w:t>учитель технологии  высшей категории Гимназия №2</w:t>
      </w:r>
      <w:r>
        <w:rPr>
          <w:color w:val="000000" w:themeColor="text1"/>
          <w:szCs w:val="24"/>
        </w:rPr>
        <w:t>).</w:t>
      </w:r>
    </w:p>
    <w:p w:rsidR="00FB75DA" w:rsidRDefault="008E51A6" w:rsidP="00BD6D50">
      <w:pPr>
        <w:pStyle w:val="a6"/>
        <w:ind w:firstLine="567"/>
        <w:jc w:val="both"/>
        <w:rPr>
          <w:color w:val="000000" w:themeColor="text1"/>
          <w:szCs w:val="24"/>
        </w:rPr>
      </w:pPr>
      <w:r w:rsidRPr="008E51A6">
        <w:rPr>
          <w:color w:val="000000" w:themeColor="text1"/>
          <w:szCs w:val="24"/>
        </w:rPr>
        <w:t>7.</w:t>
      </w:r>
      <w:r w:rsidR="00FB75DA" w:rsidRPr="008E51A6">
        <w:rPr>
          <w:color w:val="000000" w:themeColor="text1"/>
          <w:szCs w:val="24"/>
        </w:rPr>
        <w:t>Утверждение плана работы ГМО на 2022-2023 учебный год.</w:t>
      </w:r>
    </w:p>
    <w:p w:rsidR="008E51A6" w:rsidRPr="008E51A6" w:rsidRDefault="008E51A6" w:rsidP="008E51A6">
      <w:pPr>
        <w:pStyle w:val="a6"/>
        <w:jc w:val="both"/>
        <w:rPr>
          <w:color w:val="000000" w:themeColor="text1"/>
          <w:szCs w:val="24"/>
        </w:rPr>
      </w:pPr>
    </w:p>
    <w:p w:rsidR="009420DA" w:rsidRDefault="009420DA" w:rsidP="009420DA">
      <w:pPr>
        <w:pStyle w:val="a5"/>
      </w:pPr>
    </w:p>
    <w:p w:rsidR="009645A8" w:rsidRPr="00BD6D50" w:rsidRDefault="008E51A6" w:rsidP="00BD6D50">
      <w:pPr>
        <w:widowControl w:val="0"/>
        <w:autoSpaceDE w:val="0"/>
        <w:autoSpaceDN w:val="0"/>
        <w:ind w:left="142" w:right="233" w:firstLine="425"/>
        <w:jc w:val="both"/>
        <w:outlineLvl w:val="1"/>
        <w:rPr>
          <w:bCs/>
          <w:szCs w:val="24"/>
        </w:rPr>
      </w:pPr>
      <w:proofErr w:type="spellStart"/>
      <w:r w:rsidRPr="00BD6D50">
        <w:rPr>
          <w:color w:val="000000" w:themeColor="text1"/>
          <w:szCs w:val="24"/>
        </w:rPr>
        <w:t>Лопина</w:t>
      </w:r>
      <w:proofErr w:type="spellEnd"/>
      <w:r w:rsidRPr="00BD6D50">
        <w:rPr>
          <w:color w:val="000000" w:themeColor="text1"/>
          <w:szCs w:val="24"/>
        </w:rPr>
        <w:t xml:space="preserve"> Елена Николаевна</w:t>
      </w:r>
      <w:r w:rsidRPr="00BD6D50">
        <w:rPr>
          <w:bCs/>
          <w:iCs/>
          <w:color w:val="000000"/>
          <w:szCs w:val="24"/>
        </w:rPr>
        <w:t xml:space="preserve"> </w:t>
      </w:r>
      <w:r w:rsidR="00422651" w:rsidRPr="00BD6D50">
        <w:rPr>
          <w:bCs/>
          <w:iCs/>
          <w:color w:val="000000"/>
          <w:szCs w:val="24"/>
        </w:rPr>
        <w:t xml:space="preserve">раскрыла вопрос </w:t>
      </w:r>
      <w:r w:rsidR="0082165E" w:rsidRPr="00BD6D50">
        <w:rPr>
          <w:color w:val="000000" w:themeColor="text1"/>
          <w:szCs w:val="24"/>
        </w:rPr>
        <w:t>обновления ФГОС НОО, ООО, говорила о  содержание, механизмах реализации программы.</w:t>
      </w:r>
      <w:r w:rsidR="009645A8" w:rsidRPr="00BD6D50">
        <w:rPr>
          <w:szCs w:val="24"/>
        </w:rPr>
        <w:t xml:space="preserve"> С 1 сентября 2022 года на территории Российской Федерации в 1 и 5классах  действуют обновленные ФГОС, в Оренбургской и  некоторых других областях до 8класса, обучающиеся в 2022 году, будут учиться по ФГОС 2021 года.</w:t>
      </w:r>
      <w:r w:rsidR="009645A8" w:rsidRPr="00BD6D50">
        <w:rPr>
          <w:bCs/>
          <w:szCs w:val="24"/>
        </w:rPr>
        <w:t xml:space="preserve"> Основные изменения обновленных ФГОС ООО связаны с детализацией требований к результатам, структуре  и условиям реализации основных образовательных программ соответствующего уровня. Формулировки детализированных требований к личностным, </w:t>
      </w:r>
      <w:proofErr w:type="spellStart"/>
      <w:r w:rsidR="009645A8" w:rsidRPr="00BD6D50">
        <w:rPr>
          <w:bCs/>
          <w:szCs w:val="24"/>
        </w:rPr>
        <w:t>метапредметным</w:t>
      </w:r>
      <w:proofErr w:type="spellEnd"/>
      <w:r w:rsidR="009645A8" w:rsidRPr="00BD6D50">
        <w:rPr>
          <w:bCs/>
          <w:szCs w:val="24"/>
        </w:rPr>
        <w:t xml:space="preserve"> и предметным образовательным результатам учитывают стратегические задачи обновления содержания общего образования, конкретизированы по годам обучения и направлениям формирования функциональной грамотности обучающихся.</w:t>
      </w:r>
    </w:p>
    <w:p w:rsidR="0073012E" w:rsidRPr="00D11FBA" w:rsidRDefault="00D11FBA" w:rsidP="00056336">
      <w:pPr>
        <w:pStyle w:val="a6"/>
        <w:ind w:left="567"/>
        <w:jc w:val="both"/>
        <w:rPr>
          <w:szCs w:val="24"/>
        </w:rPr>
      </w:pPr>
      <w:r w:rsidRPr="00D11FBA">
        <w:rPr>
          <w:szCs w:val="24"/>
        </w:rPr>
        <w:t xml:space="preserve"> </w:t>
      </w:r>
      <w:r w:rsidR="001B74AD" w:rsidRPr="00D11FBA">
        <w:rPr>
          <w:szCs w:val="24"/>
        </w:rPr>
        <w:t>При подготовке выступления педагог использовал следующие интернет-ресурсы:</w:t>
      </w:r>
    </w:p>
    <w:p w:rsidR="001B74AD" w:rsidRPr="00BD6D50" w:rsidRDefault="00A322A8" w:rsidP="00BD6D50">
      <w:pPr>
        <w:pStyle w:val="a6"/>
        <w:numPr>
          <w:ilvl w:val="0"/>
          <w:numId w:val="29"/>
        </w:numPr>
        <w:ind w:left="567"/>
        <w:jc w:val="both"/>
        <w:rPr>
          <w:szCs w:val="24"/>
        </w:rPr>
      </w:pPr>
      <w:hyperlink r:id="rId6" w:history="1">
        <w:r w:rsidR="001B16E6" w:rsidRPr="00BD6D50">
          <w:rPr>
            <w:rStyle w:val="aa"/>
            <w:color w:val="auto"/>
            <w:szCs w:val="24"/>
            <w:u w:val="none"/>
          </w:rPr>
          <w:t>https://toipkro.ru/content/files/documents/_Prezentacziya._Obnovlenny_e_FGOS_NOO__OOO_-_soderzhanie__mexanizmy__realizaczii.pdf</w:t>
        </w:r>
      </w:hyperlink>
    </w:p>
    <w:p w:rsidR="001B16E6" w:rsidRPr="00BD6D50" w:rsidRDefault="00A322A8" w:rsidP="00BD6D50">
      <w:pPr>
        <w:pStyle w:val="a6"/>
        <w:numPr>
          <w:ilvl w:val="0"/>
          <w:numId w:val="29"/>
        </w:numPr>
        <w:ind w:left="567"/>
        <w:jc w:val="both"/>
        <w:rPr>
          <w:szCs w:val="24"/>
        </w:rPr>
      </w:pPr>
      <w:hyperlink r:id="rId7" w:history="1">
        <w:r w:rsidR="001B16E6" w:rsidRPr="00BD6D50">
          <w:rPr>
            <w:rStyle w:val="aa"/>
            <w:color w:val="auto"/>
            <w:szCs w:val="24"/>
            <w:u w:val="none"/>
          </w:rPr>
          <w:t>https://school.kontur.ru/publications/2253</w:t>
        </w:r>
      </w:hyperlink>
    </w:p>
    <w:p w:rsidR="001B16E6" w:rsidRPr="00BD6D50" w:rsidRDefault="00A322A8" w:rsidP="00BD6D50">
      <w:pPr>
        <w:pStyle w:val="a6"/>
        <w:numPr>
          <w:ilvl w:val="0"/>
          <w:numId w:val="29"/>
        </w:numPr>
        <w:ind w:left="567"/>
        <w:jc w:val="both"/>
        <w:rPr>
          <w:szCs w:val="24"/>
        </w:rPr>
      </w:pPr>
      <w:hyperlink r:id="rId8" w:history="1">
        <w:r w:rsidR="001B16E6" w:rsidRPr="00BD6D50">
          <w:rPr>
            <w:rStyle w:val="aa"/>
            <w:color w:val="auto"/>
            <w:szCs w:val="24"/>
            <w:u w:val="none"/>
          </w:rPr>
          <w:t>https://xn--80aabzf4acrw.xn--p1ai/obrazovatelnye-standarty/obnovlennyy-fgos-s-01-09-2022/</w:t>
        </w:r>
      </w:hyperlink>
    </w:p>
    <w:p w:rsidR="001B16E6" w:rsidRPr="0041445D" w:rsidRDefault="001B16E6" w:rsidP="0073012E">
      <w:pPr>
        <w:pStyle w:val="a6"/>
        <w:ind w:left="567"/>
        <w:jc w:val="both"/>
        <w:rPr>
          <w:color w:val="FF0000"/>
          <w:szCs w:val="24"/>
        </w:rPr>
      </w:pPr>
    </w:p>
    <w:p w:rsidR="009645A8" w:rsidRPr="00BD6D50" w:rsidRDefault="009645A8" w:rsidP="00BD6D50">
      <w:pPr>
        <w:spacing w:before="150"/>
        <w:ind w:firstLine="567"/>
        <w:jc w:val="both"/>
        <w:rPr>
          <w:color w:val="000000"/>
          <w:szCs w:val="24"/>
          <w:lang w:eastAsia="ru-RU"/>
        </w:rPr>
      </w:pPr>
      <w:r w:rsidRPr="00BD6D50">
        <w:rPr>
          <w:szCs w:val="24"/>
        </w:rPr>
        <w:t xml:space="preserve">Виктория Анатольевна </w:t>
      </w:r>
      <w:r w:rsidRPr="00BD6D50">
        <w:rPr>
          <w:color w:val="000000" w:themeColor="text1"/>
          <w:szCs w:val="24"/>
        </w:rPr>
        <w:t>говорила о профессионализме учителя.</w:t>
      </w:r>
      <w:r w:rsidRPr="00BD6D50">
        <w:rPr>
          <w:szCs w:val="24"/>
        </w:rPr>
        <w:t xml:space="preserve"> Современная система образования диктует новые условия, которые сформулированы и опираются на реальные виды деятельности, которыми ученики должны овладеть к концу обучения и в этом ему поможет профессионализм учителя. </w:t>
      </w:r>
      <w:r w:rsidRPr="00BD6D50">
        <w:rPr>
          <w:bCs/>
          <w:color w:val="000000"/>
          <w:kern w:val="24"/>
          <w:szCs w:val="24"/>
        </w:rPr>
        <w:t>Быть профессионалом – это не только знать, как делать, но и уметь эти знания реализовать, добиваясь необходимого результата.</w:t>
      </w:r>
      <w:r w:rsidRPr="00BD6D50">
        <w:rPr>
          <w:color w:val="000000"/>
          <w:szCs w:val="24"/>
          <w:lang w:eastAsia="ru-RU"/>
        </w:rPr>
        <w:t xml:space="preserve"> Современной школе нужен такой учитель, который ценит и уважает ребёнка, умеет и стремится выстраивать обучение и воспитание так, чтобы подрастающее поколение стало в будущем опорой нашего государства.</w:t>
      </w:r>
    </w:p>
    <w:p w:rsidR="0041445D" w:rsidRDefault="001B74AD" w:rsidP="00483013">
      <w:pPr>
        <w:pStyle w:val="a5"/>
        <w:rPr>
          <w:color w:val="000000"/>
        </w:rPr>
      </w:pPr>
      <w:r w:rsidRPr="001B74AD">
        <w:rPr>
          <w:color w:val="000000"/>
        </w:rPr>
        <w:t xml:space="preserve">При подготовке выступления педагог использовал следующие интернет-ресурсы: </w:t>
      </w:r>
    </w:p>
    <w:p w:rsidR="001B16E6" w:rsidRPr="00BD6D50" w:rsidRDefault="00A322A8" w:rsidP="00BD6D50">
      <w:pPr>
        <w:pStyle w:val="a5"/>
        <w:numPr>
          <w:ilvl w:val="0"/>
          <w:numId w:val="30"/>
        </w:numPr>
        <w:ind w:left="567"/>
      </w:pPr>
      <w:hyperlink r:id="rId9" w:history="1">
        <w:r w:rsidR="001B16E6" w:rsidRPr="00BD6D50">
          <w:rPr>
            <w:rStyle w:val="aa"/>
            <w:color w:val="auto"/>
            <w:u w:val="none"/>
          </w:rPr>
          <w:t>https://www.infobraz.ru/library/the-experience-of-professionals/id11215</w:t>
        </w:r>
      </w:hyperlink>
    </w:p>
    <w:p w:rsidR="00483013" w:rsidRPr="00BD6D50" w:rsidRDefault="00A322A8" w:rsidP="00BD6D50">
      <w:pPr>
        <w:pStyle w:val="a5"/>
        <w:numPr>
          <w:ilvl w:val="0"/>
          <w:numId w:val="30"/>
        </w:numPr>
        <w:ind w:left="567"/>
      </w:pPr>
      <w:hyperlink r:id="rId10" w:history="1">
        <w:r w:rsidR="001B16E6" w:rsidRPr="00BD6D50">
          <w:rPr>
            <w:rStyle w:val="aa"/>
            <w:color w:val="auto"/>
            <w:u w:val="none"/>
          </w:rPr>
          <w:t>https://multiurok.ru/files/profiessionalizm-piedaghogha-sushchnost-sodierzhaniie-pierspiektivy-razvitiia.html</w:t>
        </w:r>
      </w:hyperlink>
    </w:p>
    <w:p w:rsidR="001B16E6" w:rsidRDefault="001B16E6" w:rsidP="00483013">
      <w:pPr>
        <w:pStyle w:val="a5"/>
      </w:pPr>
    </w:p>
    <w:p w:rsidR="00253677" w:rsidRPr="00BD6D50" w:rsidRDefault="00253677" w:rsidP="00BD6D50">
      <w:pPr>
        <w:ind w:right="312" w:firstLine="567"/>
        <w:jc w:val="both"/>
        <w:rPr>
          <w:color w:val="000000"/>
          <w:szCs w:val="24"/>
          <w:lang w:eastAsia="ru-RU"/>
        </w:rPr>
      </w:pPr>
      <w:r w:rsidRPr="00BD6D50">
        <w:rPr>
          <w:color w:val="000000" w:themeColor="text1"/>
          <w:szCs w:val="24"/>
        </w:rPr>
        <w:lastRenderedPageBreak/>
        <w:t xml:space="preserve">Попова Марина Николаевна затронула вопросы использования аддитивных технологий в образовании и их преимущества. </w:t>
      </w:r>
      <w:r w:rsidRPr="00BD6D50">
        <w:rPr>
          <w:szCs w:val="24"/>
        </w:rPr>
        <w:t>Аддитивные технологии — метод создания трехмерных объектов, деталей или вещей путем послойного добавления материала: пластика, металла, бетона и, возможно, в будущем — человеческой ткани.</w:t>
      </w:r>
      <w:r w:rsidRPr="00BD6D50">
        <w:rPr>
          <w:color w:val="000000"/>
          <w:szCs w:val="24"/>
          <w:lang w:eastAsia="ru-RU"/>
        </w:rPr>
        <w:t xml:space="preserve"> Современным </w:t>
      </w:r>
      <w:proofErr w:type="spellStart"/>
      <w:r w:rsidRPr="00BD6D50">
        <w:rPr>
          <w:color w:val="FFFFFF"/>
          <w:szCs w:val="24"/>
          <w:vertAlign w:val="subscript"/>
          <w:lang w:eastAsia="ru-RU"/>
        </w:rPr>
        <w:t>h</w:t>
      </w:r>
      <w:r w:rsidRPr="00BD6D50">
        <w:rPr>
          <w:color w:val="000000"/>
          <w:szCs w:val="24"/>
          <w:lang w:eastAsia="ru-RU"/>
        </w:rPr>
        <w:t>трендом</w:t>
      </w:r>
      <w:proofErr w:type="spellEnd"/>
      <w:r w:rsidRPr="00BD6D50">
        <w:rPr>
          <w:color w:val="000000"/>
          <w:szCs w:val="24"/>
          <w:lang w:eastAsia="ru-RU"/>
        </w:rPr>
        <w:t xml:space="preserve"> в образовательных технологиях, отвечающим всем требованиям и обладающим огромным потенциалом, являются 3D-технологии.  3D-технологиив образовании позволяют разнообразить уроки и лекции, делать образовательный процесс эффективным и </w:t>
      </w:r>
      <w:proofErr w:type="spellStart"/>
      <w:r w:rsidRPr="00BD6D50">
        <w:rPr>
          <w:color w:val="000000"/>
          <w:szCs w:val="24"/>
          <w:lang w:eastAsia="ru-RU"/>
        </w:rPr>
        <w:t>визаульно-объемным</w:t>
      </w:r>
      <w:proofErr w:type="spellEnd"/>
      <w:r w:rsidRPr="00BD6D50">
        <w:rPr>
          <w:color w:val="000000"/>
          <w:szCs w:val="24"/>
          <w:lang w:eastAsia="ru-RU"/>
        </w:rPr>
        <w:t xml:space="preserve">,  применение 3D-контента в классе дает возможность наглядно объяснять ученикам школьную программу, способствует "погружению" в тему изучаемого предмета в ходе урока и позволяет мобильно переходить от целой структуры к отдельным ее элементам, от  </w:t>
      </w:r>
      <w:proofErr w:type="spellStart"/>
      <w:r w:rsidRPr="00BD6D50">
        <w:rPr>
          <w:color w:val="000000"/>
          <w:szCs w:val="24"/>
          <w:lang w:eastAsia="ru-RU"/>
        </w:rPr>
        <w:t>сложного</w:t>
      </w:r>
      <w:r w:rsidRPr="00BD6D50">
        <w:rPr>
          <w:color w:val="FFFFFF"/>
          <w:szCs w:val="24"/>
          <w:vertAlign w:val="subscript"/>
          <w:lang w:eastAsia="ru-RU"/>
        </w:rPr>
        <w:t>я</w:t>
      </w:r>
      <w:proofErr w:type="spellEnd"/>
      <w:r w:rsidRPr="00BD6D50">
        <w:rPr>
          <w:color w:val="FFFFFF"/>
          <w:szCs w:val="24"/>
          <w:vertAlign w:val="subscript"/>
          <w:lang w:eastAsia="ru-RU"/>
        </w:rPr>
        <w:t xml:space="preserve"> </w:t>
      </w:r>
      <w:r w:rsidRPr="00BD6D50">
        <w:rPr>
          <w:color w:val="000000"/>
          <w:szCs w:val="24"/>
          <w:lang w:eastAsia="ru-RU"/>
        </w:rPr>
        <w:t>к простому и наоборот.</w:t>
      </w:r>
    </w:p>
    <w:p w:rsidR="00253677" w:rsidRDefault="00253677" w:rsidP="00253677">
      <w:pPr>
        <w:pStyle w:val="a5"/>
        <w:ind w:left="621"/>
        <w:rPr>
          <w:color w:val="000000"/>
        </w:rPr>
      </w:pPr>
      <w:r w:rsidRPr="001B74AD">
        <w:rPr>
          <w:color w:val="000000"/>
        </w:rPr>
        <w:t xml:space="preserve">При подготовке выступления педагог использовал следующие интернет-ресурсы: </w:t>
      </w:r>
    </w:p>
    <w:p w:rsidR="00253677" w:rsidRPr="00BD6D50" w:rsidRDefault="00A322A8" w:rsidP="00BD6D50">
      <w:pPr>
        <w:pStyle w:val="a5"/>
        <w:numPr>
          <w:ilvl w:val="0"/>
          <w:numId w:val="31"/>
        </w:numPr>
        <w:ind w:left="567"/>
      </w:pPr>
      <w:hyperlink r:id="rId11" w:history="1">
        <w:r w:rsidR="001B16E6" w:rsidRPr="00BD6D50">
          <w:rPr>
            <w:rStyle w:val="aa"/>
            <w:color w:val="auto"/>
            <w:u w:val="none"/>
          </w:rPr>
          <w:t>https://infourok.ru/tehnologiya-primenenie-additivnih-tehnologiy-v-shkolnom-obrazovanii-2888032.html</w:t>
        </w:r>
      </w:hyperlink>
    </w:p>
    <w:p w:rsidR="001B16E6" w:rsidRPr="00BD6D50" w:rsidRDefault="00A322A8" w:rsidP="00BD6D50">
      <w:pPr>
        <w:pStyle w:val="a5"/>
        <w:numPr>
          <w:ilvl w:val="0"/>
          <w:numId w:val="31"/>
        </w:numPr>
        <w:ind w:left="567"/>
      </w:pPr>
      <w:hyperlink r:id="rId12" w:history="1">
        <w:r w:rsidR="001B16E6" w:rsidRPr="00BD6D50">
          <w:rPr>
            <w:rStyle w:val="aa"/>
            <w:color w:val="auto"/>
            <w:u w:val="none"/>
          </w:rPr>
          <w:t>https://nsportal.ru/npo-spo/informatika-i-vychislitelnaya-tekhnika/library/2018/04/10/rol-additivnyh-tehnologiy-v</w:t>
        </w:r>
      </w:hyperlink>
    </w:p>
    <w:p w:rsidR="001B16E6" w:rsidRDefault="001B16E6" w:rsidP="00253677">
      <w:pPr>
        <w:pStyle w:val="a5"/>
        <w:ind w:left="621"/>
      </w:pPr>
    </w:p>
    <w:p w:rsidR="0073012E" w:rsidRPr="00BD6D50" w:rsidRDefault="00253677" w:rsidP="00BD6D50">
      <w:pPr>
        <w:ind w:firstLine="567"/>
        <w:jc w:val="both"/>
        <w:rPr>
          <w:color w:val="000000"/>
          <w:szCs w:val="24"/>
        </w:rPr>
      </w:pPr>
      <w:r w:rsidRPr="00BD6D50">
        <w:rPr>
          <w:color w:val="000000"/>
          <w:szCs w:val="24"/>
        </w:rPr>
        <w:t xml:space="preserve">О </w:t>
      </w:r>
      <w:r w:rsidRPr="00BD6D50">
        <w:rPr>
          <w:color w:val="000000" w:themeColor="text1"/>
          <w:szCs w:val="24"/>
        </w:rPr>
        <w:t xml:space="preserve">причинах школьной перегрузки говорила </w:t>
      </w:r>
      <w:proofErr w:type="spellStart"/>
      <w:r w:rsidRPr="00BD6D50">
        <w:rPr>
          <w:color w:val="000000" w:themeColor="text1"/>
          <w:szCs w:val="24"/>
          <w:shd w:val="clear" w:color="auto" w:fill="FFFFFF"/>
        </w:rPr>
        <w:t>Сахановская</w:t>
      </w:r>
      <w:proofErr w:type="spellEnd"/>
      <w:r w:rsidRPr="00BD6D50">
        <w:rPr>
          <w:color w:val="000000" w:themeColor="text1"/>
          <w:szCs w:val="24"/>
          <w:shd w:val="clear" w:color="auto" w:fill="FFFFFF"/>
        </w:rPr>
        <w:t xml:space="preserve"> Оксана Николаевна.</w:t>
      </w:r>
      <w:r w:rsidR="00147D7F" w:rsidRPr="00BD6D50">
        <w:rPr>
          <w:color w:val="000000" w:themeColor="text1"/>
          <w:szCs w:val="24"/>
          <w:shd w:val="clear" w:color="auto" w:fill="FFFFFF"/>
        </w:rPr>
        <w:t xml:space="preserve"> Учитель отметила в своем выступлении какие появляются первые причины перегрузок уже до поступлении в школу, лишаясь детства.  Оксана Николаевна, говорила о том , что родители гонясь за успешностью своего чада. Не видят самого главного</w:t>
      </w:r>
      <w:r w:rsidR="003025CF" w:rsidRPr="00BD6D50">
        <w:rPr>
          <w:color w:val="000000" w:themeColor="text1"/>
          <w:szCs w:val="24"/>
          <w:shd w:val="clear" w:color="auto" w:fill="FFFFFF"/>
        </w:rPr>
        <w:t xml:space="preserve"> –</w:t>
      </w:r>
      <w:r w:rsidR="00147D7F" w:rsidRPr="00BD6D50">
        <w:rPr>
          <w:color w:val="000000" w:themeColor="text1"/>
          <w:szCs w:val="24"/>
          <w:shd w:val="clear" w:color="auto" w:fill="FFFFFF"/>
        </w:rPr>
        <w:t xml:space="preserve"> </w:t>
      </w:r>
      <w:r w:rsidR="003025CF" w:rsidRPr="00BD6D50">
        <w:rPr>
          <w:color w:val="000000" w:themeColor="text1"/>
          <w:szCs w:val="24"/>
          <w:shd w:val="clear" w:color="auto" w:fill="FFFFFF"/>
        </w:rPr>
        <w:t xml:space="preserve">лишения здоровья и </w:t>
      </w:r>
      <w:proofErr w:type="spellStart"/>
      <w:r w:rsidR="003025CF" w:rsidRPr="00BD6D50">
        <w:rPr>
          <w:color w:val="000000" w:themeColor="text1"/>
          <w:szCs w:val="24"/>
          <w:shd w:val="clear" w:color="auto" w:fill="FFFFFF"/>
        </w:rPr>
        <w:t>детствоа</w:t>
      </w:r>
      <w:proofErr w:type="spellEnd"/>
      <w:r w:rsidR="003025CF" w:rsidRPr="00BD6D50">
        <w:rPr>
          <w:color w:val="000000" w:themeColor="text1"/>
          <w:szCs w:val="24"/>
          <w:shd w:val="clear" w:color="auto" w:fill="FFFFFF"/>
        </w:rPr>
        <w:t xml:space="preserve"> своих детей, начиная уже с детского сада. И как следствие, одной из основных причин ухудшения нервно-психического здоровья детей является невозможность справиться с возложенной учебной нагрузкой. Названы  правила предотвратить  перегруженность ,избежать нервное истощение, ухудшение памяти, потерю концентрации внимания, стресс.</w:t>
      </w:r>
    </w:p>
    <w:p w:rsidR="00253677" w:rsidRPr="00BD6D50" w:rsidRDefault="00A322A8" w:rsidP="00BD6D50">
      <w:pPr>
        <w:pStyle w:val="a5"/>
        <w:numPr>
          <w:ilvl w:val="0"/>
          <w:numId w:val="32"/>
        </w:numPr>
        <w:ind w:left="567"/>
        <w:jc w:val="both"/>
        <w:rPr>
          <w:szCs w:val="24"/>
        </w:rPr>
      </w:pPr>
      <w:hyperlink r:id="rId13" w:history="1">
        <w:r w:rsidR="00147D7F" w:rsidRPr="00BD6D50">
          <w:rPr>
            <w:rStyle w:val="aa"/>
            <w:color w:val="auto"/>
            <w:szCs w:val="24"/>
            <w:u w:val="none"/>
          </w:rPr>
          <w:t>https://zen.yandex.ru/media/activityedu/hronicheskii-peregruz-shkolnikov-prichiny-i-posledstviia-5cd16d489f819900af73eda4</w:t>
        </w:r>
      </w:hyperlink>
    </w:p>
    <w:p w:rsidR="00147D7F" w:rsidRDefault="00147D7F" w:rsidP="00253677">
      <w:pPr>
        <w:pStyle w:val="a5"/>
        <w:ind w:left="621"/>
        <w:jc w:val="both"/>
        <w:rPr>
          <w:color w:val="FF0000"/>
          <w:szCs w:val="24"/>
        </w:rPr>
      </w:pPr>
    </w:p>
    <w:p w:rsidR="00253677" w:rsidRPr="00BD6D50" w:rsidRDefault="00253677" w:rsidP="00BD6D50">
      <w:pPr>
        <w:ind w:firstLine="567"/>
        <w:jc w:val="both"/>
        <w:rPr>
          <w:szCs w:val="24"/>
        </w:rPr>
      </w:pPr>
      <w:proofErr w:type="spellStart"/>
      <w:r w:rsidRPr="00BD6D50">
        <w:rPr>
          <w:rStyle w:val="a9"/>
          <w:b w:val="0"/>
          <w:color w:val="000000" w:themeColor="text1"/>
          <w:szCs w:val="24"/>
        </w:rPr>
        <w:t>Нурлан</w:t>
      </w:r>
      <w:proofErr w:type="spellEnd"/>
      <w:r w:rsidRPr="00BD6D50">
        <w:rPr>
          <w:rStyle w:val="a9"/>
          <w:b w:val="0"/>
          <w:color w:val="000000" w:themeColor="text1"/>
          <w:szCs w:val="24"/>
        </w:rPr>
        <w:t xml:space="preserve"> </w:t>
      </w:r>
      <w:proofErr w:type="spellStart"/>
      <w:r w:rsidRPr="00BD6D50">
        <w:rPr>
          <w:rStyle w:val="a9"/>
          <w:b w:val="0"/>
          <w:color w:val="000000" w:themeColor="text1"/>
          <w:szCs w:val="24"/>
        </w:rPr>
        <w:t>Сапаргалиевич</w:t>
      </w:r>
      <w:proofErr w:type="spellEnd"/>
      <w:r w:rsidRPr="00BD6D50">
        <w:rPr>
          <w:rStyle w:val="a9"/>
          <w:b w:val="0"/>
          <w:color w:val="000000" w:themeColor="text1"/>
          <w:szCs w:val="24"/>
        </w:rPr>
        <w:t xml:space="preserve"> говорил об</w:t>
      </w:r>
      <w:r w:rsidRPr="00BD6D50">
        <w:rPr>
          <w:rStyle w:val="a9"/>
          <w:color w:val="000000" w:themeColor="text1"/>
          <w:szCs w:val="24"/>
        </w:rPr>
        <w:t xml:space="preserve"> </w:t>
      </w:r>
      <w:r w:rsidR="00E04AC6" w:rsidRPr="00BD6D50">
        <w:rPr>
          <w:szCs w:val="24"/>
        </w:rPr>
        <w:t>образовательной среде школы и едином образовательном пространстве. Активное образовательное пространство характеризуется тем, что обеспечивает каждого ребенка возможностью выбора различных видов деятельности (учебной, художественной, спортивной, профилированной и др.), включением в них посредством диалога и самореализацией учащихся на принципах взаимообогащения, взаимоуважения, сотрудничества учителей, учеников, родителей и администрации, т.е. позитивным опытом совместной деятельности детей и взрослых.</w:t>
      </w:r>
    </w:p>
    <w:p w:rsidR="00E04AC6" w:rsidRDefault="00E04AC6" w:rsidP="00E04AC6">
      <w:pPr>
        <w:pStyle w:val="a5"/>
        <w:rPr>
          <w:color w:val="000000"/>
        </w:rPr>
      </w:pPr>
      <w:r w:rsidRPr="001B74AD">
        <w:rPr>
          <w:color w:val="000000"/>
        </w:rPr>
        <w:t xml:space="preserve">При подготовке выступления педагог использовал следующие интернет-ресурсы: </w:t>
      </w:r>
    </w:p>
    <w:p w:rsidR="003025CF" w:rsidRPr="00BD6D50" w:rsidRDefault="00A322A8" w:rsidP="00BD6D50">
      <w:pPr>
        <w:pStyle w:val="a5"/>
        <w:numPr>
          <w:ilvl w:val="0"/>
          <w:numId w:val="32"/>
        </w:numPr>
        <w:ind w:left="567"/>
      </w:pPr>
      <w:hyperlink r:id="rId14" w:history="1">
        <w:r w:rsidR="003025CF" w:rsidRPr="00BD6D50">
          <w:rPr>
            <w:rStyle w:val="aa"/>
            <w:color w:val="auto"/>
            <w:u w:val="none"/>
          </w:rPr>
          <w:t>https://nsportal.ru/shkola/materialy-metodicheskikh-obedinenii/library/2014/11/09/obrazovatelnoe-prostranstvo-kak</w:t>
        </w:r>
      </w:hyperlink>
    </w:p>
    <w:p w:rsidR="003025CF" w:rsidRPr="00BD6D50" w:rsidRDefault="00A322A8" w:rsidP="00BD6D50">
      <w:pPr>
        <w:pStyle w:val="a5"/>
        <w:numPr>
          <w:ilvl w:val="0"/>
          <w:numId w:val="32"/>
        </w:numPr>
        <w:ind w:left="567"/>
      </w:pPr>
      <w:hyperlink r:id="rId15" w:history="1">
        <w:r w:rsidR="003025CF" w:rsidRPr="00BD6D50">
          <w:rPr>
            <w:rStyle w:val="aa"/>
            <w:color w:val="auto"/>
            <w:u w:val="none"/>
          </w:rPr>
          <w:t>https://infourok.ru/statya-obrazovatelnoe-prostranstvo-kak-prostranstvo-razvitiya-993578.html</w:t>
        </w:r>
      </w:hyperlink>
    </w:p>
    <w:p w:rsidR="00E04AC6" w:rsidRPr="00BD6D50" w:rsidRDefault="00E04AC6" w:rsidP="00BD6D50">
      <w:pPr>
        <w:rPr>
          <w:color w:val="FF0000"/>
        </w:rPr>
      </w:pPr>
    </w:p>
    <w:p w:rsidR="00E04AC6" w:rsidRPr="00BD6D50" w:rsidRDefault="00E04AC6" w:rsidP="00BD6D50">
      <w:pPr>
        <w:shd w:val="clear" w:color="auto" w:fill="FFFFFF"/>
        <w:ind w:firstLine="567"/>
        <w:outlineLvl w:val="2"/>
        <w:rPr>
          <w:rStyle w:val="fontstyle01"/>
          <w:rFonts w:ascii="Times New Roman" w:hAnsi="Times New Roman"/>
          <w:color w:val="auto"/>
          <w:sz w:val="24"/>
          <w:szCs w:val="24"/>
          <w:lang w:eastAsia="ru-RU"/>
        </w:rPr>
      </w:pPr>
      <w:r w:rsidRPr="00BD6D50">
        <w:rPr>
          <w:color w:val="000000" w:themeColor="text1"/>
          <w:szCs w:val="24"/>
        </w:rPr>
        <w:t xml:space="preserve">Ушакова Татьяна Геннадьевна раскрыла вопрос </w:t>
      </w:r>
      <w:r w:rsidRPr="00BD6D50">
        <w:rPr>
          <w:szCs w:val="24"/>
        </w:rPr>
        <w:t xml:space="preserve">проектирования рабочей программы, в условиях  обновленных ФГОС ООО. </w:t>
      </w:r>
      <w:r w:rsidRPr="00BD6D50">
        <w:rPr>
          <w:szCs w:val="24"/>
          <w:lang w:eastAsia="ru-RU"/>
        </w:rPr>
        <w:t xml:space="preserve">Примерная рабочая программа основного общего образования предмета «Технология»  одобрена решением федерального учебно-методического объединения по общему образованию, протокол 5/22 от 25.08.2022 г. </w:t>
      </w:r>
      <w:r w:rsidRPr="00BD6D50">
        <w:rPr>
          <w:rStyle w:val="fontstyle01"/>
          <w:rFonts w:ascii="Times New Roman" w:eastAsia="Calibri" w:hAnsi="Times New Roman"/>
          <w:sz w:val="24"/>
          <w:szCs w:val="24"/>
        </w:rPr>
        <w:t>Освоение предметной области «Технология» в основной школе осуществляется в 5—9 классах из расчёта: в 5—7 классах — 2 часа в неделю, в 8—9 классах — 1 час</w:t>
      </w:r>
      <w:r w:rsidRPr="00BD6D50">
        <w:rPr>
          <w:szCs w:val="24"/>
          <w:lang w:eastAsia="ru-RU"/>
        </w:rPr>
        <w:t xml:space="preserve">. </w:t>
      </w:r>
      <w:r w:rsidRPr="00BD6D50">
        <w:rPr>
          <w:rStyle w:val="fontstyle01"/>
          <w:rFonts w:ascii="Times New Roman" w:eastAsia="Calibri" w:hAnsi="Times New Roman"/>
          <w:sz w:val="24"/>
          <w:szCs w:val="24"/>
        </w:rPr>
        <w:t>Дополнительно рекомендуется выделить за счёт внеурочной деятельности в 8 классе — 1 час в неделю.</w:t>
      </w:r>
      <w:r w:rsidRPr="00BD6D50">
        <w:rPr>
          <w:rStyle w:val="fontstyle01"/>
          <w:rFonts w:ascii="Times New Roman" w:hAnsi="Times New Roman"/>
          <w:color w:val="auto"/>
          <w:sz w:val="24"/>
          <w:szCs w:val="24"/>
          <w:lang w:eastAsia="ru-RU"/>
        </w:rPr>
        <w:t xml:space="preserve"> </w:t>
      </w:r>
      <w:r w:rsidRPr="00BD6D50">
        <w:rPr>
          <w:szCs w:val="24"/>
          <w:lang w:eastAsia="ru-RU"/>
        </w:rPr>
        <w:t xml:space="preserve">Программа составлена на основе модульного принципа построения учебного материала. </w:t>
      </w:r>
      <w:r w:rsidRPr="00BD6D50">
        <w:rPr>
          <w:rStyle w:val="fontstyle01"/>
          <w:rFonts w:ascii="Times New Roman" w:eastAsia="Calibri" w:hAnsi="Times New Roman"/>
          <w:sz w:val="24"/>
          <w:szCs w:val="24"/>
        </w:rPr>
        <w:t>Модульная рабочая программа включает инвариантные (обязательные) модули и вариативные.</w:t>
      </w:r>
    </w:p>
    <w:p w:rsidR="00E04AC6" w:rsidRDefault="00E04AC6" w:rsidP="00E04AC6">
      <w:pPr>
        <w:pStyle w:val="a5"/>
        <w:ind w:left="621"/>
        <w:rPr>
          <w:color w:val="000000"/>
        </w:rPr>
      </w:pPr>
      <w:r w:rsidRPr="001B74AD">
        <w:rPr>
          <w:color w:val="000000"/>
        </w:rPr>
        <w:t xml:space="preserve">При подготовке выступления педагог использовал следующие интернет-ресурсы: </w:t>
      </w:r>
    </w:p>
    <w:p w:rsidR="000866A0" w:rsidRPr="00BD6D50" w:rsidRDefault="00A322A8" w:rsidP="00BD6D50">
      <w:pPr>
        <w:pStyle w:val="a5"/>
        <w:numPr>
          <w:ilvl w:val="0"/>
          <w:numId w:val="33"/>
        </w:numPr>
        <w:ind w:left="567"/>
      </w:pPr>
      <w:hyperlink r:id="rId16" w:history="1">
        <w:r w:rsidR="000866A0" w:rsidRPr="00BD6D50">
          <w:rPr>
            <w:rStyle w:val="aa"/>
            <w:color w:val="auto"/>
            <w:u w:val="none"/>
          </w:rPr>
          <w:t>https://infourok.ru/proektirovanie-uchebnoy-programmi-uchitelya-tehnologii-v-sootvetstvii-s-trebovaniyami-fgos-ooo-2886515.html</w:t>
        </w:r>
      </w:hyperlink>
    </w:p>
    <w:p w:rsidR="000866A0" w:rsidRPr="00BD6D50" w:rsidRDefault="00A322A8" w:rsidP="00BD6D50">
      <w:pPr>
        <w:pStyle w:val="a5"/>
        <w:numPr>
          <w:ilvl w:val="0"/>
          <w:numId w:val="33"/>
        </w:numPr>
        <w:ind w:left="567"/>
      </w:pPr>
      <w:hyperlink r:id="rId17" w:history="1">
        <w:r w:rsidR="000866A0" w:rsidRPr="00BD6D50">
          <w:rPr>
            <w:rStyle w:val="aa"/>
            <w:color w:val="auto"/>
            <w:u w:val="none"/>
          </w:rPr>
          <w:t>https://toipkro.ru/content/editor/krpm/Obnovlenie-Tehnologiya.pdf</w:t>
        </w:r>
      </w:hyperlink>
    </w:p>
    <w:p w:rsidR="000866A0" w:rsidRDefault="000866A0" w:rsidP="00E04AC6">
      <w:pPr>
        <w:pStyle w:val="a5"/>
        <w:ind w:left="621"/>
      </w:pPr>
    </w:p>
    <w:p w:rsidR="00E04AC6" w:rsidRPr="009334A8" w:rsidRDefault="00E04AC6" w:rsidP="00BD6D50">
      <w:pPr>
        <w:pStyle w:val="a6"/>
        <w:ind w:firstLine="567"/>
        <w:rPr>
          <w:szCs w:val="24"/>
          <w:shd w:val="clear" w:color="auto" w:fill="FFFFFF"/>
        </w:rPr>
      </w:pPr>
      <w:r>
        <w:rPr>
          <w:rStyle w:val="fontstyle01"/>
          <w:rFonts w:ascii="Times New Roman" w:hAnsi="Times New Roman"/>
          <w:color w:val="auto"/>
          <w:sz w:val="24"/>
          <w:szCs w:val="24"/>
          <w:lang w:eastAsia="ru-RU"/>
        </w:rPr>
        <w:lastRenderedPageBreak/>
        <w:t xml:space="preserve">По седьмому вопросу слушали </w:t>
      </w:r>
      <w:r>
        <w:rPr>
          <w:szCs w:val="24"/>
          <w:shd w:val="clear" w:color="auto" w:fill="FFFFFF"/>
        </w:rPr>
        <w:t>руководителя</w:t>
      </w:r>
      <w:r w:rsidRPr="009334A8">
        <w:rPr>
          <w:szCs w:val="24"/>
          <w:shd w:val="clear" w:color="auto" w:fill="FFFFFF"/>
        </w:rPr>
        <w:t xml:space="preserve"> площадки</w:t>
      </w:r>
      <w:r>
        <w:rPr>
          <w:szCs w:val="24"/>
          <w:shd w:val="clear" w:color="auto" w:fill="FFFFFF"/>
        </w:rPr>
        <w:t xml:space="preserve">, </w:t>
      </w:r>
      <w:r w:rsidRPr="009334A8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учителя</w:t>
      </w:r>
      <w:r w:rsidRPr="009334A8">
        <w:rPr>
          <w:szCs w:val="24"/>
          <w:shd w:val="clear" w:color="auto" w:fill="FFFFFF"/>
        </w:rPr>
        <w:t xml:space="preserve"> технологии ВК  МОАУ «СОШ №32</w:t>
      </w:r>
      <w:r w:rsidR="001D5789">
        <w:rPr>
          <w:szCs w:val="24"/>
          <w:shd w:val="clear" w:color="auto" w:fill="FFFFFF"/>
        </w:rPr>
        <w:t xml:space="preserve"> </w:t>
      </w:r>
      <w:r w:rsidRPr="009334A8">
        <w:rPr>
          <w:szCs w:val="24"/>
          <w:shd w:val="clear" w:color="auto" w:fill="FFFFFF"/>
        </w:rPr>
        <w:t xml:space="preserve">г.Орска» </w:t>
      </w:r>
      <w:proofErr w:type="spellStart"/>
      <w:r>
        <w:rPr>
          <w:szCs w:val="24"/>
          <w:shd w:val="clear" w:color="auto" w:fill="FFFFFF"/>
        </w:rPr>
        <w:t>Лопину</w:t>
      </w:r>
      <w:proofErr w:type="spellEnd"/>
      <w:r>
        <w:rPr>
          <w:szCs w:val="24"/>
          <w:shd w:val="clear" w:color="auto" w:fill="FFFFFF"/>
        </w:rPr>
        <w:t xml:space="preserve"> Елену Николаевну, </w:t>
      </w:r>
      <w:r w:rsidR="001D5789">
        <w:rPr>
          <w:szCs w:val="24"/>
          <w:shd w:val="clear" w:color="auto" w:fill="FFFFFF"/>
        </w:rPr>
        <w:t>она</w:t>
      </w:r>
      <w:r>
        <w:rPr>
          <w:szCs w:val="24"/>
          <w:shd w:val="clear" w:color="auto" w:fill="FFFFFF"/>
        </w:rPr>
        <w:t xml:space="preserve"> зачитала </w:t>
      </w:r>
      <w:r>
        <w:rPr>
          <w:color w:val="000000" w:themeColor="text1"/>
          <w:szCs w:val="24"/>
        </w:rPr>
        <w:t>план работ</w:t>
      </w:r>
      <w:r w:rsidRPr="008E51A6">
        <w:rPr>
          <w:color w:val="000000" w:themeColor="text1"/>
          <w:szCs w:val="24"/>
        </w:rPr>
        <w:t xml:space="preserve"> ГМО на 2022-2023 учебный год</w:t>
      </w:r>
      <w:r>
        <w:rPr>
          <w:color w:val="000000" w:themeColor="text1"/>
          <w:szCs w:val="24"/>
        </w:rPr>
        <w:t xml:space="preserve">, </w:t>
      </w:r>
      <w:r w:rsidR="001D5789">
        <w:rPr>
          <w:color w:val="000000" w:themeColor="text1"/>
          <w:szCs w:val="24"/>
        </w:rPr>
        <w:t>который был единогласно утвержден.</w:t>
      </w:r>
      <w:bookmarkStart w:id="0" w:name="_GoBack"/>
      <w:bookmarkEnd w:id="0"/>
    </w:p>
    <w:p w:rsidR="00E04AC6" w:rsidRPr="00E04AC6" w:rsidRDefault="00E04AC6" w:rsidP="00E04AC6">
      <w:pPr>
        <w:pStyle w:val="a5"/>
        <w:shd w:val="clear" w:color="auto" w:fill="FFFFFF"/>
        <w:ind w:left="621"/>
        <w:outlineLvl w:val="2"/>
        <w:rPr>
          <w:rStyle w:val="fontstyle01"/>
          <w:rFonts w:ascii="Times New Roman" w:hAnsi="Times New Roman"/>
          <w:color w:val="auto"/>
          <w:sz w:val="24"/>
          <w:szCs w:val="24"/>
          <w:lang w:eastAsia="ru-RU"/>
        </w:rPr>
      </w:pPr>
    </w:p>
    <w:p w:rsidR="00E04AC6" w:rsidRPr="00E04AC6" w:rsidRDefault="00E04AC6" w:rsidP="00E04AC6">
      <w:pPr>
        <w:pStyle w:val="a5"/>
        <w:shd w:val="clear" w:color="auto" w:fill="FFFFFF"/>
        <w:ind w:left="621"/>
        <w:outlineLvl w:val="2"/>
        <w:rPr>
          <w:rStyle w:val="fontstyle01"/>
          <w:rFonts w:ascii="Times New Roman" w:hAnsi="Times New Roman"/>
          <w:color w:val="auto"/>
          <w:sz w:val="24"/>
          <w:szCs w:val="24"/>
          <w:lang w:eastAsia="ru-RU"/>
        </w:rPr>
      </w:pPr>
    </w:p>
    <w:p w:rsidR="00F85D5C" w:rsidRPr="004B7650" w:rsidRDefault="00F85D5C" w:rsidP="00F85D5C">
      <w:pPr>
        <w:jc w:val="both"/>
        <w:rPr>
          <w:i/>
          <w:color w:val="000000"/>
          <w:szCs w:val="24"/>
          <w:u w:val="single"/>
        </w:rPr>
      </w:pPr>
      <w:r w:rsidRPr="004B7650">
        <w:rPr>
          <w:i/>
          <w:color w:val="000000"/>
          <w:szCs w:val="24"/>
          <w:u w:val="single"/>
        </w:rPr>
        <w:t>Решение:</w:t>
      </w:r>
    </w:p>
    <w:p w:rsidR="0073012E" w:rsidRPr="001D5789" w:rsidRDefault="004B7650" w:rsidP="001D5789">
      <w:pPr>
        <w:pStyle w:val="a5"/>
        <w:numPr>
          <w:ilvl w:val="0"/>
          <w:numId w:val="28"/>
        </w:numPr>
        <w:jc w:val="both"/>
        <w:rPr>
          <w:color w:val="000000"/>
          <w:szCs w:val="24"/>
        </w:rPr>
      </w:pPr>
      <w:r w:rsidRPr="001D5789">
        <w:rPr>
          <w:color w:val="000000"/>
          <w:szCs w:val="24"/>
        </w:rPr>
        <w:t>Принять информацию к сведению.</w:t>
      </w:r>
    </w:p>
    <w:p w:rsidR="001D5789" w:rsidRPr="001D5789" w:rsidRDefault="001D5789" w:rsidP="001D5789">
      <w:pPr>
        <w:pStyle w:val="a5"/>
        <w:numPr>
          <w:ilvl w:val="0"/>
          <w:numId w:val="28"/>
        </w:numPr>
        <w:jc w:val="both"/>
        <w:rPr>
          <w:color w:val="000000"/>
          <w:szCs w:val="24"/>
        </w:rPr>
      </w:pPr>
      <w:r w:rsidRPr="001D5789">
        <w:rPr>
          <w:color w:val="000000"/>
          <w:szCs w:val="24"/>
        </w:rPr>
        <w:t xml:space="preserve">Отметить добросовестную подготовку к </w:t>
      </w:r>
      <w:r>
        <w:rPr>
          <w:color w:val="000000"/>
          <w:szCs w:val="24"/>
        </w:rPr>
        <w:t>августовскому совещанию учителей технологии</w:t>
      </w:r>
      <w:r w:rsidRPr="001D5789"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Лопиной</w:t>
      </w:r>
      <w:proofErr w:type="spellEnd"/>
      <w:r>
        <w:rPr>
          <w:color w:val="000000"/>
          <w:szCs w:val="24"/>
        </w:rPr>
        <w:t xml:space="preserve"> Е.Н., Ушаковой Т.Г., Щетининой В.А., Поповой М.Н., </w:t>
      </w:r>
      <w:proofErr w:type="spellStart"/>
      <w:r w:rsidRPr="008E51A6">
        <w:rPr>
          <w:rStyle w:val="a9"/>
          <w:b w:val="0"/>
          <w:color w:val="000000" w:themeColor="text1"/>
          <w:szCs w:val="24"/>
        </w:rPr>
        <w:t>Елевов</w:t>
      </w:r>
      <w:r>
        <w:rPr>
          <w:rStyle w:val="a9"/>
          <w:b w:val="0"/>
          <w:color w:val="000000" w:themeColor="text1"/>
          <w:szCs w:val="24"/>
        </w:rPr>
        <w:t>а</w:t>
      </w:r>
      <w:proofErr w:type="spellEnd"/>
      <w:r w:rsidRPr="008E51A6">
        <w:rPr>
          <w:rStyle w:val="a9"/>
          <w:b w:val="0"/>
          <w:color w:val="000000" w:themeColor="text1"/>
          <w:szCs w:val="24"/>
        </w:rPr>
        <w:t xml:space="preserve"> Н</w:t>
      </w:r>
      <w:r>
        <w:rPr>
          <w:rStyle w:val="a9"/>
          <w:b w:val="0"/>
          <w:color w:val="000000" w:themeColor="text1"/>
          <w:szCs w:val="24"/>
        </w:rPr>
        <w:t xml:space="preserve">. С., </w:t>
      </w:r>
      <w:proofErr w:type="spellStart"/>
      <w:r w:rsidRPr="00253677">
        <w:rPr>
          <w:color w:val="000000" w:themeColor="text1"/>
          <w:szCs w:val="24"/>
          <w:shd w:val="clear" w:color="auto" w:fill="FFFFFF"/>
        </w:rPr>
        <w:t>Сахановск</w:t>
      </w:r>
      <w:r>
        <w:rPr>
          <w:color w:val="000000" w:themeColor="text1"/>
          <w:szCs w:val="24"/>
          <w:shd w:val="clear" w:color="auto" w:fill="FFFFFF"/>
        </w:rPr>
        <w:t>ой</w:t>
      </w:r>
      <w:proofErr w:type="spellEnd"/>
      <w:r w:rsidRPr="00253677">
        <w:rPr>
          <w:color w:val="000000" w:themeColor="text1"/>
          <w:szCs w:val="24"/>
          <w:shd w:val="clear" w:color="auto" w:fill="FFFFFF"/>
        </w:rPr>
        <w:t xml:space="preserve"> О</w:t>
      </w:r>
      <w:r>
        <w:rPr>
          <w:color w:val="000000" w:themeColor="text1"/>
          <w:szCs w:val="24"/>
          <w:shd w:val="clear" w:color="auto" w:fill="FFFFFF"/>
        </w:rPr>
        <w:t>. Н.</w:t>
      </w:r>
    </w:p>
    <w:p w:rsidR="001D5789" w:rsidRPr="001D5789" w:rsidRDefault="001D5789" w:rsidP="001D5789">
      <w:pPr>
        <w:pStyle w:val="a5"/>
        <w:numPr>
          <w:ilvl w:val="0"/>
          <w:numId w:val="28"/>
        </w:numPr>
        <w:jc w:val="both"/>
        <w:rPr>
          <w:color w:val="000000"/>
          <w:szCs w:val="24"/>
        </w:rPr>
      </w:pPr>
      <w:r w:rsidRPr="001D5789">
        <w:rPr>
          <w:color w:val="000000"/>
          <w:szCs w:val="24"/>
        </w:rPr>
        <w:t xml:space="preserve">Внедрять современные образовательные технологии в систему своей работы для повышения </w:t>
      </w:r>
      <w:r>
        <w:rPr>
          <w:color w:val="000000"/>
          <w:szCs w:val="24"/>
        </w:rPr>
        <w:t>качества преподавания технологии</w:t>
      </w:r>
      <w:r w:rsidRPr="001D5789">
        <w:rPr>
          <w:color w:val="000000"/>
          <w:szCs w:val="24"/>
        </w:rPr>
        <w:t>.</w:t>
      </w:r>
    </w:p>
    <w:p w:rsidR="00483013" w:rsidRPr="001D5789" w:rsidRDefault="00483013" w:rsidP="001D5789">
      <w:pPr>
        <w:pStyle w:val="a5"/>
        <w:numPr>
          <w:ilvl w:val="0"/>
          <w:numId w:val="28"/>
        </w:numPr>
        <w:jc w:val="both"/>
        <w:rPr>
          <w:color w:val="000000"/>
          <w:szCs w:val="24"/>
        </w:rPr>
      </w:pPr>
      <w:r w:rsidRPr="001D5789">
        <w:rPr>
          <w:color w:val="111111"/>
          <w:szCs w:val="24"/>
          <w:shd w:val="clear" w:color="auto" w:fill="FFFFFF"/>
        </w:rPr>
        <w:t xml:space="preserve">Рекомендовать  педагогам  принимать активное участие в </w:t>
      </w:r>
      <w:r w:rsidRPr="001D5789">
        <w:rPr>
          <w:szCs w:val="24"/>
        </w:rPr>
        <w:t>работе городского методического объединения учителей технологи.</w:t>
      </w:r>
    </w:p>
    <w:p w:rsidR="00C44311" w:rsidRDefault="00C44311" w:rsidP="00483013">
      <w:pPr>
        <w:ind w:left="284" w:hanging="284"/>
        <w:jc w:val="both"/>
        <w:rPr>
          <w:szCs w:val="24"/>
        </w:rPr>
      </w:pPr>
    </w:p>
    <w:sectPr w:rsidR="00C44311" w:rsidSect="00BD6D50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38B"/>
    <w:multiLevelType w:val="hybridMultilevel"/>
    <w:tmpl w:val="5434C0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9356D0"/>
    <w:multiLevelType w:val="hybridMultilevel"/>
    <w:tmpl w:val="3D486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A70C1"/>
    <w:multiLevelType w:val="hybridMultilevel"/>
    <w:tmpl w:val="613A4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8C7976"/>
    <w:multiLevelType w:val="hybridMultilevel"/>
    <w:tmpl w:val="3306B68E"/>
    <w:lvl w:ilvl="0" w:tplc="6AA83C22">
      <w:start w:val="2"/>
      <w:numFmt w:val="decimal"/>
      <w:lvlText w:val="%1"/>
      <w:lvlJc w:val="left"/>
      <w:pPr>
        <w:ind w:left="4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4">
    <w:nsid w:val="16B554FF"/>
    <w:multiLevelType w:val="hybridMultilevel"/>
    <w:tmpl w:val="89B21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86E52"/>
    <w:multiLevelType w:val="hybridMultilevel"/>
    <w:tmpl w:val="83D62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47059"/>
    <w:multiLevelType w:val="hybridMultilevel"/>
    <w:tmpl w:val="99189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E040F0"/>
    <w:multiLevelType w:val="hybridMultilevel"/>
    <w:tmpl w:val="5A2A934C"/>
    <w:lvl w:ilvl="0" w:tplc="48320E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F4B2A"/>
    <w:multiLevelType w:val="hybridMultilevel"/>
    <w:tmpl w:val="99ACC8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543424"/>
    <w:multiLevelType w:val="hybridMultilevel"/>
    <w:tmpl w:val="413AD2B8"/>
    <w:lvl w:ilvl="0" w:tplc="91F29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345DA"/>
    <w:multiLevelType w:val="hybridMultilevel"/>
    <w:tmpl w:val="E3DCF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C03E6D"/>
    <w:multiLevelType w:val="hybridMultilevel"/>
    <w:tmpl w:val="55784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A69F6"/>
    <w:multiLevelType w:val="hybridMultilevel"/>
    <w:tmpl w:val="7E62E3B4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3">
    <w:nsid w:val="3F804FAE"/>
    <w:multiLevelType w:val="hybridMultilevel"/>
    <w:tmpl w:val="58E6F0C4"/>
    <w:lvl w:ilvl="0" w:tplc="5922CF0E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070532E"/>
    <w:multiLevelType w:val="hybridMultilevel"/>
    <w:tmpl w:val="AE6E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793168"/>
    <w:multiLevelType w:val="hybridMultilevel"/>
    <w:tmpl w:val="178E241C"/>
    <w:lvl w:ilvl="0" w:tplc="48320EB0">
      <w:start w:val="1"/>
      <w:numFmt w:val="decimal"/>
      <w:lvlText w:val="%1."/>
      <w:lvlJc w:val="left"/>
      <w:pPr>
        <w:ind w:left="2148" w:hanging="360"/>
      </w:pPr>
      <w:rPr>
        <w:sz w:val="24"/>
      </w:rPr>
    </w:lvl>
    <w:lvl w:ilvl="1" w:tplc="8ABA7D02">
      <w:start w:val="1"/>
      <w:numFmt w:val="decimal"/>
      <w:lvlText w:val="%2."/>
      <w:lvlJc w:val="left"/>
      <w:pPr>
        <w:ind w:left="644" w:hanging="360"/>
      </w:pPr>
      <w:rPr>
        <w:b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57F58A1"/>
    <w:multiLevelType w:val="hybridMultilevel"/>
    <w:tmpl w:val="D8C489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5EE79E0"/>
    <w:multiLevelType w:val="hybridMultilevel"/>
    <w:tmpl w:val="A50A0DCC"/>
    <w:lvl w:ilvl="0" w:tplc="A6745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0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A0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724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BEB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046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A8DF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86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FC8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AA8611D"/>
    <w:multiLevelType w:val="hybridMultilevel"/>
    <w:tmpl w:val="D2BAD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B3D03"/>
    <w:multiLevelType w:val="hybridMultilevel"/>
    <w:tmpl w:val="B058A2FA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0">
    <w:nsid w:val="511E3BB0"/>
    <w:multiLevelType w:val="hybridMultilevel"/>
    <w:tmpl w:val="6046F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FA0D23"/>
    <w:multiLevelType w:val="hybridMultilevel"/>
    <w:tmpl w:val="6F84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B0C5E"/>
    <w:multiLevelType w:val="hybridMultilevel"/>
    <w:tmpl w:val="B40013DA"/>
    <w:lvl w:ilvl="0" w:tplc="0908E7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3">
    <w:nsid w:val="5FE21BB5"/>
    <w:multiLevelType w:val="hybridMultilevel"/>
    <w:tmpl w:val="BE0EB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30A8E"/>
    <w:multiLevelType w:val="hybridMultilevel"/>
    <w:tmpl w:val="8DB4DE50"/>
    <w:lvl w:ilvl="0" w:tplc="041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25">
    <w:nsid w:val="69EB264D"/>
    <w:multiLevelType w:val="hybridMultilevel"/>
    <w:tmpl w:val="F506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C476F1"/>
    <w:multiLevelType w:val="hybridMultilevel"/>
    <w:tmpl w:val="7150800A"/>
    <w:lvl w:ilvl="0" w:tplc="8C7E6740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DDA1C4E"/>
    <w:multiLevelType w:val="hybridMultilevel"/>
    <w:tmpl w:val="54B289C8"/>
    <w:lvl w:ilvl="0" w:tplc="48320EB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19534B"/>
    <w:multiLevelType w:val="hybridMultilevel"/>
    <w:tmpl w:val="A30816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966417"/>
    <w:multiLevelType w:val="hybridMultilevel"/>
    <w:tmpl w:val="FF3E9340"/>
    <w:lvl w:ilvl="0" w:tplc="48320EB0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CE7A31"/>
    <w:multiLevelType w:val="hybridMultilevel"/>
    <w:tmpl w:val="6A06D8AC"/>
    <w:lvl w:ilvl="0" w:tplc="DEA869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4425E7"/>
    <w:multiLevelType w:val="hybridMultilevel"/>
    <w:tmpl w:val="25BC023A"/>
    <w:lvl w:ilvl="0" w:tplc="F6A84994">
      <w:start w:val="1"/>
      <w:numFmt w:val="decimal"/>
      <w:lvlText w:val="%1."/>
      <w:lvlJc w:val="left"/>
      <w:pPr>
        <w:ind w:left="62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7"/>
  </w:num>
  <w:num w:numId="4">
    <w:abstractNumId w:val="2"/>
  </w:num>
  <w:num w:numId="5">
    <w:abstractNumId w:val="28"/>
  </w:num>
  <w:num w:numId="6">
    <w:abstractNumId w:val="6"/>
  </w:num>
  <w:num w:numId="7">
    <w:abstractNumId w:val="13"/>
  </w:num>
  <w:num w:numId="8">
    <w:abstractNumId w:val="11"/>
  </w:num>
  <w:num w:numId="9">
    <w:abstractNumId w:val="7"/>
  </w:num>
  <w:num w:numId="10">
    <w:abstractNumId w:val="27"/>
  </w:num>
  <w:num w:numId="11">
    <w:abstractNumId w:val="15"/>
  </w:num>
  <w:num w:numId="12">
    <w:abstractNumId w:val="1"/>
  </w:num>
  <w:num w:numId="13">
    <w:abstractNumId w:val="21"/>
  </w:num>
  <w:num w:numId="14">
    <w:abstractNumId w:val="16"/>
  </w:num>
  <w:num w:numId="15">
    <w:abstractNumId w:val="30"/>
  </w:num>
  <w:num w:numId="16">
    <w:abstractNumId w:val="23"/>
  </w:num>
  <w:num w:numId="17">
    <w:abstractNumId w:val="10"/>
  </w:num>
  <w:num w:numId="18">
    <w:abstractNumId w:val="4"/>
  </w:num>
  <w:num w:numId="19">
    <w:abstractNumId w:val="29"/>
  </w:num>
  <w:num w:numId="20">
    <w:abstractNumId w:val="18"/>
  </w:num>
  <w:num w:numId="21">
    <w:abstractNumId w:val="26"/>
  </w:num>
  <w:num w:numId="22">
    <w:abstractNumId w:val="20"/>
  </w:num>
  <w:num w:numId="23">
    <w:abstractNumId w:val="5"/>
  </w:num>
  <w:num w:numId="24">
    <w:abstractNumId w:val="22"/>
  </w:num>
  <w:num w:numId="25">
    <w:abstractNumId w:val="3"/>
  </w:num>
  <w:num w:numId="26">
    <w:abstractNumId w:val="9"/>
  </w:num>
  <w:num w:numId="27">
    <w:abstractNumId w:val="31"/>
  </w:num>
  <w:num w:numId="28">
    <w:abstractNumId w:val="25"/>
  </w:num>
  <w:num w:numId="29">
    <w:abstractNumId w:val="0"/>
  </w:num>
  <w:num w:numId="30">
    <w:abstractNumId w:val="8"/>
  </w:num>
  <w:num w:numId="31">
    <w:abstractNumId w:val="12"/>
  </w:num>
  <w:num w:numId="32">
    <w:abstractNumId w:val="24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85D5C"/>
    <w:rsid w:val="0001436D"/>
    <w:rsid w:val="00056336"/>
    <w:rsid w:val="00082D56"/>
    <w:rsid w:val="000866A0"/>
    <w:rsid w:val="000C42D6"/>
    <w:rsid w:val="000E6ADA"/>
    <w:rsid w:val="00147D7F"/>
    <w:rsid w:val="001622A0"/>
    <w:rsid w:val="001A6439"/>
    <w:rsid w:val="001B16E6"/>
    <w:rsid w:val="001B74AD"/>
    <w:rsid w:val="001C7883"/>
    <w:rsid w:val="001D5789"/>
    <w:rsid w:val="00253677"/>
    <w:rsid w:val="00262C97"/>
    <w:rsid w:val="00280794"/>
    <w:rsid w:val="00291C2E"/>
    <w:rsid w:val="00295C7A"/>
    <w:rsid w:val="002A0A5C"/>
    <w:rsid w:val="002F4900"/>
    <w:rsid w:val="003025CF"/>
    <w:rsid w:val="00306855"/>
    <w:rsid w:val="00345710"/>
    <w:rsid w:val="003E06AD"/>
    <w:rsid w:val="003F5038"/>
    <w:rsid w:val="0041445D"/>
    <w:rsid w:val="00416255"/>
    <w:rsid w:val="00422651"/>
    <w:rsid w:val="004349EF"/>
    <w:rsid w:val="004374A2"/>
    <w:rsid w:val="00456909"/>
    <w:rsid w:val="00470E9F"/>
    <w:rsid w:val="00483013"/>
    <w:rsid w:val="00483104"/>
    <w:rsid w:val="00495A6C"/>
    <w:rsid w:val="004A6BE0"/>
    <w:rsid w:val="004B32E3"/>
    <w:rsid w:val="004B7650"/>
    <w:rsid w:val="005C22D7"/>
    <w:rsid w:val="005F305F"/>
    <w:rsid w:val="006051AE"/>
    <w:rsid w:val="0061640F"/>
    <w:rsid w:val="00645BE4"/>
    <w:rsid w:val="00672A30"/>
    <w:rsid w:val="00685C67"/>
    <w:rsid w:val="006E1AFA"/>
    <w:rsid w:val="0073012E"/>
    <w:rsid w:val="007501FB"/>
    <w:rsid w:val="007A2AF6"/>
    <w:rsid w:val="00812018"/>
    <w:rsid w:val="00813BD2"/>
    <w:rsid w:val="0082165E"/>
    <w:rsid w:val="00826601"/>
    <w:rsid w:val="008945BB"/>
    <w:rsid w:val="008C3E36"/>
    <w:rsid w:val="008E51A6"/>
    <w:rsid w:val="00904CC1"/>
    <w:rsid w:val="009334A8"/>
    <w:rsid w:val="009420DA"/>
    <w:rsid w:val="009520B1"/>
    <w:rsid w:val="00956BF7"/>
    <w:rsid w:val="009645A8"/>
    <w:rsid w:val="009B154E"/>
    <w:rsid w:val="009C6822"/>
    <w:rsid w:val="009D46C7"/>
    <w:rsid w:val="00A108E2"/>
    <w:rsid w:val="00A322A8"/>
    <w:rsid w:val="00A36E63"/>
    <w:rsid w:val="00A61970"/>
    <w:rsid w:val="00AA4AAB"/>
    <w:rsid w:val="00AC7076"/>
    <w:rsid w:val="00AF1270"/>
    <w:rsid w:val="00B17A41"/>
    <w:rsid w:val="00B51B91"/>
    <w:rsid w:val="00B61F6D"/>
    <w:rsid w:val="00B83645"/>
    <w:rsid w:val="00BC5F13"/>
    <w:rsid w:val="00BD6D50"/>
    <w:rsid w:val="00C10677"/>
    <w:rsid w:val="00C43CA3"/>
    <w:rsid w:val="00C44311"/>
    <w:rsid w:val="00C876A7"/>
    <w:rsid w:val="00C97132"/>
    <w:rsid w:val="00CE732B"/>
    <w:rsid w:val="00D11FBA"/>
    <w:rsid w:val="00D14D58"/>
    <w:rsid w:val="00D30C21"/>
    <w:rsid w:val="00DD1601"/>
    <w:rsid w:val="00DE4DAB"/>
    <w:rsid w:val="00DE56CD"/>
    <w:rsid w:val="00DF45CA"/>
    <w:rsid w:val="00E04AC6"/>
    <w:rsid w:val="00E55120"/>
    <w:rsid w:val="00E60DFB"/>
    <w:rsid w:val="00E61D79"/>
    <w:rsid w:val="00EA1A29"/>
    <w:rsid w:val="00F23613"/>
    <w:rsid w:val="00F333A8"/>
    <w:rsid w:val="00F852AD"/>
    <w:rsid w:val="00F85D5C"/>
    <w:rsid w:val="00F96717"/>
    <w:rsid w:val="00FA6C8A"/>
    <w:rsid w:val="00FB6C90"/>
    <w:rsid w:val="00FB75DA"/>
    <w:rsid w:val="00FD4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5C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locked/>
    <w:rsid w:val="00F85D5C"/>
    <w:rPr>
      <w:rFonts w:ascii="Calibri" w:eastAsia="Calibri" w:hAnsi="Calibri"/>
      <w:sz w:val="28"/>
      <w:lang w:eastAsia="ru-RU"/>
    </w:rPr>
  </w:style>
  <w:style w:type="paragraph" w:styleId="a4">
    <w:name w:val="Body Text Indent"/>
    <w:basedOn w:val="a"/>
    <w:link w:val="a3"/>
    <w:rsid w:val="00F85D5C"/>
    <w:pPr>
      <w:ind w:firstLine="720"/>
      <w:jc w:val="both"/>
    </w:pPr>
    <w:rPr>
      <w:rFonts w:ascii="Calibri" w:eastAsia="Calibri" w:hAnsi="Calibri" w:cstheme="minorBidi"/>
      <w:sz w:val="28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F85D5C"/>
    <w:rPr>
      <w:rFonts w:ascii="Times New Roman" w:eastAsia="Times New Roman" w:hAnsi="Times New Roman" w:cs="Times New Roman"/>
      <w:sz w:val="24"/>
    </w:rPr>
  </w:style>
  <w:style w:type="paragraph" w:customStyle="1" w:styleId="10">
    <w:name w:val="Абзац списка1"/>
    <w:basedOn w:val="a"/>
    <w:rsid w:val="00F85D5C"/>
    <w:pPr>
      <w:ind w:left="720"/>
      <w:contextualSpacing/>
    </w:pPr>
  </w:style>
  <w:style w:type="paragraph" w:styleId="a5">
    <w:name w:val="List Paragraph"/>
    <w:basedOn w:val="a"/>
    <w:uiPriority w:val="34"/>
    <w:qFormat/>
    <w:rsid w:val="0061640F"/>
    <w:pPr>
      <w:ind w:left="720"/>
      <w:contextualSpacing/>
    </w:pPr>
  </w:style>
  <w:style w:type="paragraph" w:styleId="a6">
    <w:name w:val="No Spacing"/>
    <w:link w:val="a7"/>
    <w:uiPriority w:val="1"/>
    <w:qFormat/>
    <w:rsid w:val="00DE4DAB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8">
    <w:name w:val="Normal (Web)"/>
    <w:basedOn w:val="a"/>
    <w:uiPriority w:val="99"/>
    <w:unhideWhenUsed/>
    <w:rsid w:val="006E1AFA"/>
    <w:pPr>
      <w:spacing w:before="100" w:beforeAutospacing="1" w:after="100" w:afterAutospacing="1"/>
    </w:pPr>
    <w:rPr>
      <w:szCs w:val="24"/>
      <w:lang w:eastAsia="ru-RU"/>
    </w:rPr>
  </w:style>
  <w:style w:type="character" w:styleId="a9">
    <w:name w:val="Strong"/>
    <w:basedOn w:val="a0"/>
    <w:uiPriority w:val="22"/>
    <w:qFormat/>
    <w:rsid w:val="003F5038"/>
    <w:rPr>
      <w:b/>
      <w:bCs/>
    </w:rPr>
  </w:style>
  <w:style w:type="character" w:customStyle="1" w:styleId="a7">
    <w:name w:val="Без интервала Знак"/>
    <w:link w:val="a6"/>
    <w:uiPriority w:val="1"/>
    <w:rsid w:val="003F5038"/>
    <w:rPr>
      <w:rFonts w:ascii="Times New Roman" w:eastAsia="Times New Roman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1B74AD"/>
    <w:rPr>
      <w:color w:val="0000FF" w:themeColor="hyperlink"/>
      <w:u w:val="single"/>
    </w:rPr>
  </w:style>
  <w:style w:type="paragraph" w:styleId="ab">
    <w:name w:val="Title"/>
    <w:basedOn w:val="a"/>
    <w:link w:val="ac"/>
    <w:qFormat/>
    <w:rsid w:val="005C22D7"/>
    <w:pPr>
      <w:jc w:val="center"/>
    </w:pPr>
    <w:rPr>
      <w:rFonts w:ascii="Bookman Old Style" w:hAnsi="Bookman Old Style"/>
      <w:b/>
      <w:i/>
      <w:szCs w:val="20"/>
      <w:lang w:eastAsia="ru-RU"/>
    </w:rPr>
  </w:style>
  <w:style w:type="character" w:customStyle="1" w:styleId="ac">
    <w:name w:val="Название Знак"/>
    <w:basedOn w:val="a0"/>
    <w:link w:val="ab"/>
    <w:rsid w:val="005C22D7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customStyle="1" w:styleId="ad">
    <w:name w:val="Основной текст_"/>
    <w:link w:val="11"/>
    <w:rsid w:val="00F852AD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d"/>
    <w:rsid w:val="00F852AD"/>
    <w:pPr>
      <w:shd w:val="clear" w:color="auto" w:fill="FFFFFF"/>
      <w:spacing w:line="307" w:lineRule="exact"/>
      <w:ind w:hanging="68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fontstyle01">
    <w:name w:val="fontstyle01"/>
    <w:basedOn w:val="a0"/>
    <w:rsid w:val="00E04AC6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AA4AA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A4A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bzf4acrw.xn--p1ai/obrazovatelnye-standarty/obnovlennyy-fgos-s-01-09-2022/" TargetMode="External"/><Relationship Id="rId13" Type="http://schemas.openxmlformats.org/officeDocument/2006/relationships/hyperlink" Target="https://zen.yandex.ru/media/activityedu/hronicheskii-peregruz-shkolnikov-prichiny-i-posledstviia-5cd16d489f819900af73eda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chool.kontur.ru/publications/2253" TargetMode="External"/><Relationship Id="rId12" Type="http://schemas.openxmlformats.org/officeDocument/2006/relationships/hyperlink" Target="https://nsportal.ru/npo-spo/informatika-i-vychislitelnaya-tekhnika/library/2018/04/10/rol-additivnyh-tehnologiy-v" TargetMode="External"/><Relationship Id="rId17" Type="http://schemas.openxmlformats.org/officeDocument/2006/relationships/hyperlink" Target="https://toipkro.ru/content/editor/krpm/Obnovlenie-Tehnologiya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oektirovanie-uchebnoy-programmi-uchitelya-tehnologii-v-sootvetstvii-s-trebovaniyami-fgos-ooo-2886515.html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toipkro.ru/content/files/documents/_Prezentacziya._Obnovlenny_e_FGOS_NOO__OOO_-_soderzhanie__mexanizmy__realizaczii.pdf" TargetMode="External"/><Relationship Id="rId11" Type="http://schemas.openxmlformats.org/officeDocument/2006/relationships/hyperlink" Target="https://infourok.ru/tehnologiya-primenenie-additivnih-tehnologiy-v-shkolnom-obrazovanii-2888032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nfourok.ru/statya-obrazovatelnoe-prostranstvo-kak-prostranstvo-razvitiya-993578.html" TargetMode="External"/><Relationship Id="rId10" Type="http://schemas.openxmlformats.org/officeDocument/2006/relationships/hyperlink" Target="https://multiurok.ru/files/profiessionalizm-piedaghogha-sushchnost-sodierzhaniie-pierspiektivy-razvitiia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infobraz.ru/library/the-experience-of-professionals/id11215" TargetMode="External"/><Relationship Id="rId14" Type="http://schemas.openxmlformats.org/officeDocument/2006/relationships/hyperlink" Target="https://nsportal.ru/shkola/materialy-metodicheskikh-obedinenii/library/2014/11/09/obrazovatelnoe-prostranstvo-k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нгплороир</dc:creator>
  <cp:lastModifiedBy>Любашка</cp:lastModifiedBy>
  <cp:revision>41</cp:revision>
  <cp:lastPrinted>2019-09-14T11:17:00Z</cp:lastPrinted>
  <dcterms:created xsi:type="dcterms:W3CDTF">2013-10-16T15:56:00Z</dcterms:created>
  <dcterms:modified xsi:type="dcterms:W3CDTF">2022-10-06T15:54:00Z</dcterms:modified>
</cp:coreProperties>
</file>