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B9D" w:rsidRPr="002B2B9D" w:rsidRDefault="002B2B9D" w:rsidP="002B2B9D">
      <w:pPr>
        <w:tabs>
          <w:tab w:val="left" w:pos="5954"/>
        </w:tabs>
        <w:spacing w:after="0" w:line="240" w:lineRule="auto"/>
        <w:ind w:right="4393" w:firstLine="426"/>
        <w:jc w:val="both"/>
        <w:rPr>
          <w:rFonts w:ascii="Times New Roman" w:eastAsia="Times New Roman" w:hAnsi="Times New Roman" w:cs="Times New Roman"/>
          <w:sz w:val="24"/>
          <w:szCs w:val="24"/>
          <w:lang w:eastAsia="ru-RU"/>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08.45pt;margin-top:-3pt;width:183.2pt;height:122.15pt;z-index:251659264;mso-position-horizontal-relative:text;mso-position-vertical-relative:text;mso-width-relative:page;mso-height-relative:page">
            <v:imagedata r:id="rId6" o:title="4"/>
            <w10:wrap type="square"/>
          </v:shape>
        </w:pict>
      </w:r>
      <w:r>
        <w:rPr>
          <w:rFonts w:ascii="Times New Roman" w:eastAsia="Times New Roman" w:hAnsi="Times New Roman" w:cs="Times New Roman"/>
          <w:noProof/>
          <w:sz w:val="24"/>
          <w:lang w:eastAsia="ru-RU"/>
        </w:rPr>
        <w:t>2 ноября</w:t>
      </w:r>
      <w:r w:rsidRPr="002B2B9D">
        <w:rPr>
          <w:rFonts w:ascii="Times New Roman" w:eastAsia="Times New Roman" w:hAnsi="Times New Roman" w:cs="Times New Roman"/>
          <w:sz w:val="24"/>
          <w:szCs w:val="24"/>
          <w:shd w:val="clear" w:color="auto" w:fill="FFFFFF"/>
          <w:lang w:eastAsia="ru-RU"/>
        </w:rPr>
        <w:t xml:space="preserve">  2022г. состоялась </w:t>
      </w:r>
      <w:r w:rsidRPr="002B2B9D">
        <w:rPr>
          <w:rFonts w:ascii="Times New Roman" w:eastAsia="Times New Roman" w:hAnsi="Times New Roman" w:cs="Times New Roman"/>
          <w:sz w:val="24"/>
          <w:szCs w:val="24"/>
          <w:lang w:eastAsia="ru-RU"/>
        </w:rPr>
        <w:t xml:space="preserve">творческая площадка  городского методического объединения учителей </w:t>
      </w:r>
      <w:r>
        <w:rPr>
          <w:rFonts w:ascii="Times New Roman" w:eastAsia="Times New Roman" w:hAnsi="Times New Roman" w:cs="Times New Roman"/>
          <w:sz w:val="24"/>
          <w:szCs w:val="24"/>
          <w:lang w:eastAsia="ru-RU"/>
        </w:rPr>
        <w:t>физики</w:t>
      </w:r>
      <w:r w:rsidRPr="002B2B9D">
        <w:rPr>
          <w:rFonts w:ascii="Times New Roman" w:eastAsia="Times New Roman" w:hAnsi="Times New Roman" w:cs="Times New Roman"/>
          <w:sz w:val="24"/>
          <w:szCs w:val="24"/>
          <w:lang w:eastAsia="ru-RU"/>
        </w:rPr>
        <w:t xml:space="preserve"> по теме «</w:t>
      </w:r>
      <w:r>
        <w:rPr>
          <w:rFonts w:ascii="Times New Roman CYR" w:eastAsia="Times New Roman" w:hAnsi="Times New Roman CYR" w:cs="Times New Roman CYR"/>
          <w:color w:val="000000"/>
          <w:sz w:val="24"/>
          <w:szCs w:val="24"/>
          <w:lang w:eastAsia="ru-RU"/>
        </w:rPr>
        <w:t>методика подготовки школьников к ВПР</w:t>
      </w:r>
      <w:r w:rsidRPr="002B2B9D">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Совещание проходило в онлайн-формате на платформе </w:t>
      </w:r>
      <w:r>
        <w:rPr>
          <w:rFonts w:ascii="Times New Roman" w:eastAsia="Calibri" w:hAnsi="Times New Roman" w:cs="Times New Roman"/>
          <w:sz w:val="24"/>
          <w:szCs w:val="24"/>
          <w:lang w:val="en-US" w:eastAsia="ru-RU"/>
        </w:rPr>
        <w:t>zoom</w:t>
      </w:r>
      <w:r>
        <w:rPr>
          <w:rFonts w:ascii="Times New Roman" w:eastAsia="Calibri" w:hAnsi="Times New Roman" w:cs="Times New Roman"/>
          <w:sz w:val="24"/>
          <w:szCs w:val="24"/>
          <w:lang w:eastAsia="ru-RU"/>
        </w:rPr>
        <w:t>.</w:t>
      </w:r>
    </w:p>
    <w:p w:rsidR="002B2B9D" w:rsidRPr="002B2B9D" w:rsidRDefault="002B2B9D" w:rsidP="002B2B9D">
      <w:pPr>
        <w:spacing w:after="0" w:line="240" w:lineRule="auto"/>
        <w:ind w:right="4393" w:firstLine="426"/>
        <w:jc w:val="both"/>
        <w:rPr>
          <w:rFonts w:ascii="Times New Roman" w:eastAsia="Times New Roman" w:hAnsi="Times New Roman" w:cs="Times New Roman"/>
          <w:sz w:val="24"/>
          <w:szCs w:val="24"/>
        </w:rPr>
      </w:pPr>
      <w:r w:rsidRPr="002B2B9D">
        <w:rPr>
          <w:rFonts w:ascii="Times New Roman" w:eastAsia="Times New Roman" w:hAnsi="Times New Roman" w:cs="Times New Roman"/>
          <w:sz w:val="24"/>
          <w:szCs w:val="24"/>
        </w:rPr>
        <w:t xml:space="preserve">Совещание проводила </w:t>
      </w:r>
      <w:r w:rsidRPr="002B2B9D">
        <w:rPr>
          <w:rFonts w:ascii="Times New Roman" w:eastAsia="Times New Roman" w:hAnsi="Times New Roman" w:cs="Times New Roman"/>
          <w:sz w:val="24"/>
          <w:szCs w:val="24"/>
          <w:lang w:eastAsia="ru-RU"/>
        </w:rPr>
        <w:t xml:space="preserve">руководитель </w:t>
      </w:r>
      <w:r w:rsidRPr="002B2B9D">
        <w:rPr>
          <w:rFonts w:ascii="Times New Roman" w:eastAsia="Times New Roman" w:hAnsi="Times New Roman" w:cs="Times New Roman"/>
          <w:sz w:val="24"/>
          <w:szCs w:val="24"/>
          <w:shd w:val="clear" w:color="auto" w:fill="FFFFFF"/>
        </w:rPr>
        <w:t xml:space="preserve">площадки учитель </w:t>
      </w:r>
      <w:r>
        <w:rPr>
          <w:rFonts w:ascii="Times New Roman" w:eastAsia="Times New Roman" w:hAnsi="Times New Roman" w:cs="Times New Roman"/>
          <w:sz w:val="24"/>
          <w:szCs w:val="24"/>
          <w:shd w:val="clear" w:color="auto" w:fill="FFFFFF"/>
        </w:rPr>
        <w:t>физики</w:t>
      </w:r>
      <w:r w:rsidRPr="002B2B9D">
        <w:rPr>
          <w:rFonts w:ascii="Times New Roman" w:eastAsia="Times New Roman" w:hAnsi="Times New Roman" w:cs="Times New Roman"/>
          <w:sz w:val="24"/>
          <w:szCs w:val="24"/>
          <w:shd w:val="clear" w:color="auto" w:fill="FFFFFF"/>
        </w:rPr>
        <w:t xml:space="preserve"> ВК </w:t>
      </w:r>
      <w:r>
        <w:rPr>
          <w:rFonts w:ascii="Times New Roman" w:eastAsia="Times New Roman" w:hAnsi="Times New Roman" w:cs="Times New Roman"/>
          <w:sz w:val="24"/>
          <w:szCs w:val="24"/>
          <w:shd w:val="clear" w:color="auto" w:fill="FFFFFF"/>
        </w:rPr>
        <w:t>МОАУ «СОШ №31</w:t>
      </w:r>
      <w:r w:rsidRPr="002B2B9D">
        <w:rPr>
          <w:rFonts w:ascii="Times New Roman" w:eastAsia="Times New Roman" w:hAnsi="Times New Roman" w:cs="Times New Roman"/>
          <w:sz w:val="24"/>
          <w:szCs w:val="24"/>
          <w:shd w:val="clear" w:color="auto" w:fill="FFFFFF"/>
        </w:rPr>
        <w:t xml:space="preserve"> г. Орска» </w:t>
      </w:r>
      <w:r w:rsidRPr="002B2B9D">
        <w:rPr>
          <w:rFonts w:ascii="Times New Roman" w:eastAsia="Times New Roman" w:hAnsi="Times New Roman" w:cs="Times New Roman"/>
          <w:sz w:val="24"/>
          <w:szCs w:val="24"/>
        </w:rPr>
        <w:t>Андрейко Евгения Александровна.</w:t>
      </w:r>
    </w:p>
    <w:p w:rsidR="002B2B9D" w:rsidRPr="002B2B9D" w:rsidRDefault="002B2B9D" w:rsidP="002B2B9D">
      <w:pPr>
        <w:spacing w:after="0" w:line="240" w:lineRule="auto"/>
        <w:rPr>
          <w:rFonts w:ascii="Times New Roman" w:eastAsia="Times New Roman" w:hAnsi="Times New Roman" w:cs="Times New Roman"/>
          <w:sz w:val="24"/>
          <w:szCs w:val="24"/>
          <w:shd w:val="clear" w:color="auto" w:fill="FFFFFF"/>
        </w:rPr>
      </w:pPr>
      <w:bookmarkStart w:id="0" w:name="_GoBack"/>
      <w:bookmarkEnd w:id="0"/>
    </w:p>
    <w:p w:rsidR="002B2B9D" w:rsidRPr="002B2B9D" w:rsidRDefault="002B2B9D" w:rsidP="002B2B9D">
      <w:pPr>
        <w:spacing w:after="0" w:line="240" w:lineRule="auto"/>
        <w:rPr>
          <w:rFonts w:ascii="Times New Roman" w:eastAsia="Times New Roman" w:hAnsi="Times New Roman" w:cs="Times New Roman"/>
          <w:color w:val="000000"/>
          <w:sz w:val="24"/>
          <w:lang w:eastAsia="ru-RU"/>
        </w:rPr>
      </w:pPr>
      <w:r w:rsidRPr="002B2B9D">
        <w:rPr>
          <w:rFonts w:ascii="Times New Roman" w:eastAsia="Times New Roman" w:hAnsi="Times New Roman" w:cs="Times New Roman"/>
          <w:color w:val="000000"/>
          <w:sz w:val="24"/>
          <w:lang w:eastAsia="ru-RU"/>
        </w:rPr>
        <w:t xml:space="preserve">Были рассмотрены </w:t>
      </w:r>
      <w:r w:rsidRPr="002B2B9D">
        <w:rPr>
          <w:rFonts w:ascii="Times New Roman" w:eastAsia="Times New Roman" w:hAnsi="Times New Roman" w:cs="Times New Roman"/>
          <w:i/>
          <w:color w:val="000000"/>
          <w:sz w:val="24"/>
          <w:lang w:eastAsia="ru-RU"/>
        </w:rPr>
        <w:t>вопросы:</w:t>
      </w:r>
      <w:r w:rsidRPr="002B2B9D">
        <w:rPr>
          <w:rFonts w:ascii="Times New Roman" w:eastAsia="Times New Roman" w:hAnsi="Times New Roman" w:cs="Times New Roman"/>
          <w:color w:val="000000"/>
          <w:sz w:val="24"/>
          <w:lang w:eastAsia="ru-RU"/>
        </w:rPr>
        <w:t xml:space="preserve"> </w:t>
      </w:r>
    </w:p>
    <w:p w:rsidR="002B2B9D" w:rsidRPr="002B2B9D" w:rsidRDefault="002B2B9D" w:rsidP="002B2B9D">
      <w:pPr>
        <w:spacing w:after="0" w:line="240" w:lineRule="auto"/>
        <w:ind w:left="709" w:hanging="426"/>
        <w:rPr>
          <w:rFonts w:ascii="Times New Roman" w:eastAsia="Times New Roman" w:hAnsi="Times New Roman" w:cs="Times New Roman"/>
          <w:color w:val="000000"/>
          <w:lang w:eastAsia="ru-RU"/>
        </w:rPr>
      </w:pPr>
      <w:r w:rsidRPr="002B2B9D">
        <w:rPr>
          <w:rFonts w:ascii="Times New Roman" w:eastAsia="Times New Roman" w:hAnsi="Times New Roman" w:cs="Times New Roman"/>
          <w:color w:val="000000"/>
          <w:lang w:eastAsia="ru-RU"/>
        </w:rPr>
        <w:t xml:space="preserve">1) Типичные ошибки, допущенные учащимися при написании пробной работы ЕГЭ 25 октября  (Васюхина Л.И., СОШ №29) </w:t>
      </w:r>
    </w:p>
    <w:p w:rsidR="002B2B9D" w:rsidRPr="002B2B9D" w:rsidRDefault="002B2B9D" w:rsidP="002B2B9D">
      <w:pPr>
        <w:spacing w:after="0" w:line="240" w:lineRule="auto"/>
        <w:ind w:left="709" w:hanging="426"/>
        <w:rPr>
          <w:rFonts w:ascii="Times New Roman" w:eastAsia="Times New Roman" w:hAnsi="Times New Roman" w:cs="Times New Roman"/>
          <w:color w:val="000000"/>
          <w:lang w:eastAsia="ru-RU"/>
        </w:rPr>
      </w:pPr>
      <w:r w:rsidRPr="002B2B9D">
        <w:rPr>
          <w:rFonts w:ascii="Times New Roman" w:eastAsia="Times New Roman" w:hAnsi="Times New Roman" w:cs="Times New Roman"/>
          <w:color w:val="000000"/>
          <w:lang w:eastAsia="ru-RU"/>
        </w:rPr>
        <w:t>2) Анализ и типичные ошибки, допущенные учащимися при написании пробной работы ОГЭ 18 октября  (Царева Л.А., Гимназия №1)</w:t>
      </w:r>
    </w:p>
    <w:p w:rsidR="002B2B9D" w:rsidRPr="002B2B9D" w:rsidRDefault="002B2B9D" w:rsidP="002B2B9D">
      <w:pPr>
        <w:spacing w:after="0" w:line="240" w:lineRule="auto"/>
        <w:ind w:left="709" w:hanging="426"/>
        <w:rPr>
          <w:rFonts w:ascii="Times New Roman" w:eastAsia="Times New Roman" w:hAnsi="Times New Roman" w:cs="Times New Roman"/>
          <w:color w:val="000000"/>
          <w:lang w:eastAsia="ru-RU"/>
        </w:rPr>
      </w:pPr>
      <w:r w:rsidRPr="002B2B9D">
        <w:rPr>
          <w:rFonts w:ascii="Times New Roman" w:eastAsia="Times New Roman" w:hAnsi="Times New Roman" w:cs="Times New Roman"/>
          <w:color w:val="000000"/>
          <w:lang w:eastAsia="ru-RU"/>
        </w:rPr>
        <w:t>3) Особенности структуры ВПР в 2022-23гг. Рекомендации по подготовке учащихся к сдаче. Разбор ряда задач из ВПР 7,8 классов  (</w:t>
      </w:r>
      <w:proofErr w:type="spellStart"/>
      <w:r w:rsidRPr="002B2B9D">
        <w:rPr>
          <w:rFonts w:ascii="Times New Roman" w:eastAsia="Times New Roman" w:hAnsi="Times New Roman" w:cs="Times New Roman"/>
          <w:color w:val="000000"/>
          <w:lang w:eastAsia="ru-RU"/>
        </w:rPr>
        <w:t>Облакова</w:t>
      </w:r>
      <w:proofErr w:type="spellEnd"/>
      <w:r w:rsidRPr="002B2B9D">
        <w:rPr>
          <w:rFonts w:ascii="Times New Roman" w:eastAsia="Times New Roman" w:hAnsi="Times New Roman" w:cs="Times New Roman"/>
          <w:color w:val="000000"/>
          <w:lang w:eastAsia="ru-RU"/>
        </w:rPr>
        <w:t xml:space="preserve"> Е.В., СОШ №63)</w:t>
      </w:r>
    </w:p>
    <w:p w:rsidR="002B2B9D" w:rsidRPr="002B2B9D" w:rsidRDefault="002B2B9D" w:rsidP="002B2B9D">
      <w:pPr>
        <w:spacing w:after="0" w:line="240" w:lineRule="auto"/>
        <w:ind w:left="709" w:hanging="426"/>
        <w:rPr>
          <w:rFonts w:ascii="Times New Roman" w:eastAsia="Times New Roman" w:hAnsi="Times New Roman" w:cs="Times New Roman"/>
          <w:color w:val="000000"/>
          <w:lang w:eastAsia="ru-RU"/>
        </w:rPr>
      </w:pPr>
      <w:r w:rsidRPr="002B2B9D">
        <w:rPr>
          <w:rFonts w:ascii="Times New Roman" w:eastAsia="Times New Roman" w:hAnsi="Times New Roman" w:cs="Times New Roman"/>
          <w:color w:val="000000"/>
          <w:lang w:eastAsia="ru-RU"/>
        </w:rPr>
        <w:t>4) Особенности структуры ВПР в 2022-23гг. Рекомендации по подготовке учащихся к сдаче. Разбор ряда задач из ВПР 11 класс  (Чернышева Е.А., Лицей №1)</w:t>
      </w:r>
    </w:p>
    <w:p w:rsidR="002B2B9D" w:rsidRPr="002B2B9D" w:rsidRDefault="002B2B9D" w:rsidP="002B2B9D">
      <w:pPr>
        <w:spacing w:after="0" w:line="240" w:lineRule="auto"/>
        <w:ind w:left="709" w:hanging="425"/>
        <w:jc w:val="both"/>
        <w:rPr>
          <w:rFonts w:ascii="Times New Roman" w:eastAsia="Times New Roman" w:hAnsi="Times New Roman" w:cs="Times New Roman"/>
          <w:b/>
          <w:sz w:val="24"/>
          <w:szCs w:val="24"/>
          <w:shd w:val="clear" w:color="auto" w:fill="FFFFFF"/>
        </w:rPr>
      </w:pPr>
    </w:p>
    <w:p w:rsidR="002B2B9D" w:rsidRPr="002B2B9D" w:rsidRDefault="002B2B9D" w:rsidP="002B2B9D">
      <w:pPr>
        <w:spacing w:after="0" w:line="240" w:lineRule="auto"/>
        <w:ind w:firstLine="567"/>
        <w:jc w:val="both"/>
        <w:rPr>
          <w:rFonts w:ascii="Times New Roman" w:eastAsia="Times New Roman" w:hAnsi="Times New Roman" w:cs="Times New Roman"/>
          <w:color w:val="000000"/>
          <w:sz w:val="24"/>
          <w:szCs w:val="24"/>
        </w:rPr>
      </w:pPr>
      <w:r w:rsidRPr="002B2B9D">
        <w:rPr>
          <w:rFonts w:ascii="Times New Roman" w:eastAsia="Times New Roman" w:hAnsi="Times New Roman" w:cs="Times New Roman"/>
          <w:color w:val="000000"/>
          <w:sz w:val="24"/>
          <w:szCs w:val="24"/>
        </w:rPr>
        <w:t xml:space="preserve">Любовь Ивановна рассказала коллегам, с какими трудностями столкнулись учащиеся при написании работы ЕГЭ по текстам муниципалитета. Особое внимание учитель уделила тем ошибкам, которые допускали ученики при заполнении бланков по заданиям 1 части, наметила пути дальнейшей работы </w:t>
      </w:r>
      <w:proofErr w:type="gramStart"/>
      <w:r w:rsidRPr="002B2B9D">
        <w:rPr>
          <w:rFonts w:ascii="Times New Roman" w:eastAsia="Times New Roman" w:hAnsi="Times New Roman" w:cs="Times New Roman"/>
          <w:color w:val="000000"/>
          <w:sz w:val="24"/>
          <w:szCs w:val="24"/>
        </w:rPr>
        <w:t>по</w:t>
      </w:r>
      <w:proofErr w:type="gramEnd"/>
      <w:r w:rsidRPr="002B2B9D">
        <w:rPr>
          <w:rFonts w:ascii="Times New Roman" w:eastAsia="Times New Roman" w:hAnsi="Times New Roman" w:cs="Times New Roman"/>
          <w:color w:val="000000"/>
          <w:sz w:val="24"/>
          <w:szCs w:val="24"/>
        </w:rPr>
        <w:t xml:space="preserve"> преодолении дефицитов с учащимися.</w:t>
      </w:r>
    </w:p>
    <w:p w:rsidR="002B2B9D" w:rsidRPr="002B2B9D" w:rsidRDefault="002B2B9D" w:rsidP="002B2B9D">
      <w:pPr>
        <w:spacing w:after="0" w:line="240" w:lineRule="auto"/>
        <w:jc w:val="both"/>
        <w:rPr>
          <w:rFonts w:ascii="Times New Roman" w:eastAsia="Times New Roman" w:hAnsi="Times New Roman" w:cs="Times New Roman"/>
          <w:i/>
          <w:color w:val="000000"/>
          <w:sz w:val="24"/>
          <w:szCs w:val="24"/>
          <w:u w:val="single"/>
        </w:rPr>
      </w:pPr>
    </w:p>
    <w:p w:rsidR="002B2B9D" w:rsidRPr="002B2B9D" w:rsidRDefault="002B2B9D" w:rsidP="002B2B9D">
      <w:pPr>
        <w:spacing w:after="0" w:line="240" w:lineRule="auto"/>
        <w:ind w:firstLine="567"/>
        <w:jc w:val="both"/>
        <w:rPr>
          <w:rFonts w:ascii="Times New Roman" w:eastAsia="Times New Roman" w:hAnsi="Times New Roman" w:cs="Times New Roman"/>
          <w:color w:val="000000"/>
          <w:sz w:val="24"/>
          <w:szCs w:val="24"/>
        </w:rPr>
      </w:pPr>
      <w:r w:rsidRPr="002B2B9D">
        <w:rPr>
          <w:rFonts w:ascii="Times New Roman" w:eastAsia="Times New Roman" w:hAnsi="Times New Roman" w:cs="Times New Roman"/>
          <w:color w:val="000000"/>
          <w:sz w:val="24"/>
          <w:szCs w:val="24"/>
        </w:rPr>
        <w:t>Любовь Александровна провела подробный анализ результатов пробного ОГЭ, который писали учащиеся школ города 18 октября. По каждому заданию указала процент выполнения, выявила и охарактеризовала типичные ошибки. Озвучила коллегам, на что стоит обратить внимание при подготовке.</w:t>
      </w:r>
    </w:p>
    <w:p w:rsidR="002B2B9D" w:rsidRPr="002B2B9D" w:rsidRDefault="002B2B9D" w:rsidP="002B2B9D">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2B2B9D">
        <w:rPr>
          <w:rFonts w:ascii="Times New Roman" w:eastAsia="Times New Roman" w:hAnsi="Times New Roman" w:cs="Times New Roman"/>
          <w:color w:val="000000"/>
          <w:sz w:val="24"/>
          <w:szCs w:val="24"/>
          <w:lang w:eastAsia="ru-RU"/>
        </w:rPr>
        <w:t xml:space="preserve">В заключении педагог подвела итоги выступления:  для обеспечения повышения качества подготовки учащихся к ОГЭ необходимо осуществлять выбор содержания и способов обучения; повышение сложности учебного материала; поддержка индивидуального развития ребенка; сотрудничество учителя, ученика, родителей. </w:t>
      </w:r>
      <w:proofErr w:type="gramStart"/>
      <w:r w:rsidRPr="002B2B9D">
        <w:rPr>
          <w:rFonts w:ascii="Times New Roman" w:eastAsia="Times New Roman" w:hAnsi="Times New Roman" w:cs="Times New Roman"/>
          <w:color w:val="000000"/>
          <w:sz w:val="24"/>
          <w:szCs w:val="24"/>
          <w:lang w:eastAsia="ru-RU"/>
        </w:rPr>
        <w:t xml:space="preserve">Необходимо активизирующее воздействие на обучаемых, систематическое убеждение их в том, что лишь при наличии активной позиции при изучении предмета, при условии приобретения практических умений и навыков и их реального использования и, конечно, самостоятельной подготовки обучающихся, можно рассчитывать на высокие баллы на ОГЭ. </w:t>
      </w:r>
      <w:proofErr w:type="gramEnd"/>
    </w:p>
    <w:p w:rsidR="002B2B9D" w:rsidRPr="002B2B9D" w:rsidRDefault="002B2B9D" w:rsidP="002B2B9D">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2B2B9D">
        <w:rPr>
          <w:rFonts w:ascii="Times New Roman" w:eastAsia="Times New Roman" w:hAnsi="Times New Roman" w:cs="Times New Roman"/>
          <w:color w:val="000000"/>
          <w:sz w:val="24"/>
          <w:szCs w:val="24"/>
          <w:lang w:eastAsia="ru-RU"/>
        </w:rPr>
        <w:t>Также необходимо п</w:t>
      </w:r>
      <w:r w:rsidRPr="002B2B9D">
        <w:rPr>
          <w:rFonts w:ascii="Times New Roman" w:eastAsia="Times New Roman" w:hAnsi="Times New Roman" w:cs="Times New Roman"/>
          <w:sz w:val="24"/>
          <w:szCs w:val="24"/>
          <w:lang w:eastAsia="ru-RU"/>
        </w:rPr>
        <w:t xml:space="preserve">овторить: </w:t>
      </w:r>
    </w:p>
    <w:p w:rsidR="002B2B9D" w:rsidRPr="002B2B9D" w:rsidRDefault="002B2B9D" w:rsidP="002B2B9D">
      <w:pPr>
        <w:numPr>
          <w:ilvl w:val="0"/>
          <w:numId w:val="1"/>
        </w:numPr>
        <w:spacing w:after="0" w:line="240" w:lineRule="auto"/>
        <w:rPr>
          <w:rFonts w:ascii="Times New Roman" w:eastAsia="Times New Roman" w:hAnsi="Times New Roman" w:cs="Times New Roman"/>
          <w:color w:val="000000"/>
          <w:sz w:val="24"/>
          <w:lang w:eastAsia="ru-RU"/>
        </w:rPr>
      </w:pPr>
      <w:r w:rsidRPr="002B2B9D">
        <w:rPr>
          <w:rFonts w:ascii="Times New Roman" w:eastAsia="Times New Roman" w:hAnsi="Times New Roman" w:cs="Times New Roman"/>
          <w:sz w:val="24"/>
          <w:lang w:eastAsia="ru-RU"/>
        </w:rPr>
        <w:t xml:space="preserve">Основные понятия и  формулы по теме: «Простые механизмы», «Условия равновесия рычага». Отработать вопрос определения плеча силы. </w:t>
      </w:r>
    </w:p>
    <w:p w:rsidR="002B2B9D" w:rsidRPr="002B2B9D" w:rsidRDefault="002B2B9D" w:rsidP="002B2B9D">
      <w:pPr>
        <w:numPr>
          <w:ilvl w:val="0"/>
          <w:numId w:val="1"/>
        </w:numPr>
        <w:spacing w:after="0" w:line="240" w:lineRule="auto"/>
        <w:rPr>
          <w:rFonts w:ascii="Times New Roman" w:eastAsia="Times New Roman" w:hAnsi="Times New Roman" w:cs="Times New Roman"/>
          <w:color w:val="000000"/>
          <w:sz w:val="24"/>
          <w:lang w:eastAsia="ru-RU"/>
        </w:rPr>
      </w:pPr>
      <w:r w:rsidRPr="002B2B9D">
        <w:rPr>
          <w:rFonts w:ascii="Times New Roman" w:eastAsia="Times New Roman" w:hAnsi="Times New Roman" w:cs="Times New Roman"/>
          <w:sz w:val="24"/>
          <w:lang w:eastAsia="ru-RU"/>
        </w:rPr>
        <w:t>Отработать алгоритм решения задач на движение тел, в которых используется график зависимости различных величин (координаты, скорости, ускорения).</w:t>
      </w:r>
    </w:p>
    <w:p w:rsidR="002B2B9D" w:rsidRPr="002B2B9D" w:rsidRDefault="002B2B9D" w:rsidP="002B2B9D">
      <w:pPr>
        <w:numPr>
          <w:ilvl w:val="0"/>
          <w:numId w:val="1"/>
        </w:numPr>
        <w:spacing w:after="0" w:line="240" w:lineRule="auto"/>
        <w:rPr>
          <w:rFonts w:ascii="Times New Roman" w:eastAsia="Times New Roman" w:hAnsi="Times New Roman" w:cs="Times New Roman"/>
          <w:color w:val="000000"/>
          <w:sz w:val="24"/>
          <w:lang w:eastAsia="ru-RU"/>
        </w:rPr>
      </w:pPr>
      <w:r w:rsidRPr="002B2B9D">
        <w:rPr>
          <w:rFonts w:ascii="Times New Roman" w:eastAsia="Times New Roman" w:hAnsi="Times New Roman" w:cs="Times New Roman"/>
          <w:sz w:val="24"/>
          <w:lang w:eastAsia="ru-RU"/>
        </w:rPr>
        <w:t>Повторить свойство сообщающихся сосудов в случае однородной жидкости и жидкостей разной плотности.</w:t>
      </w:r>
    </w:p>
    <w:p w:rsidR="002B2B9D" w:rsidRPr="002B2B9D" w:rsidRDefault="002B2B9D" w:rsidP="002B2B9D">
      <w:pPr>
        <w:numPr>
          <w:ilvl w:val="0"/>
          <w:numId w:val="1"/>
        </w:numPr>
        <w:spacing w:after="0" w:line="240" w:lineRule="auto"/>
        <w:rPr>
          <w:rFonts w:ascii="Times New Roman" w:eastAsia="Times New Roman" w:hAnsi="Times New Roman" w:cs="Times New Roman"/>
          <w:color w:val="000000"/>
          <w:sz w:val="24"/>
          <w:lang w:eastAsia="ru-RU"/>
        </w:rPr>
      </w:pPr>
      <w:r w:rsidRPr="002B2B9D">
        <w:rPr>
          <w:rFonts w:ascii="Times New Roman" w:eastAsia="Times New Roman" w:hAnsi="Times New Roman" w:cs="Times New Roman"/>
          <w:sz w:val="24"/>
          <w:lang w:eastAsia="ru-RU"/>
        </w:rPr>
        <w:t>Повторить особенности фазовых переходов вещества, формулы по теме «Тепловые процессы».</w:t>
      </w:r>
    </w:p>
    <w:p w:rsidR="002B2B9D" w:rsidRPr="002B2B9D" w:rsidRDefault="002B2B9D" w:rsidP="002B2B9D">
      <w:pPr>
        <w:numPr>
          <w:ilvl w:val="0"/>
          <w:numId w:val="1"/>
        </w:numPr>
        <w:spacing w:after="0" w:line="240" w:lineRule="auto"/>
        <w:rPr>
          <w:rFonts w:ascii="Times New Roman" w:eastAsia="Times New Roman" w:hAnsi="Times New Roman" w:cs="Times New Roman"/>
          <w:color w:val="000000"/>
          <w:sz w:val="24"/>
          <w:lang w:eastAsia="ru-RU"/>
        </w:rPr>
      </w:pPr>
      <w:r w:rsidRPr="002B2B9D">
        <w:rPr>
          <w:rFonts w:ascii="Times New Roman" w:eastAsia="Times New Roman" w:hAnsi="Times New Roman" w:cs="Times New Roman"/>
          <w:color w:val="000000"/>
          <w:sz w:val="24"/>
          <w:lang w:eastAsia="ru-RU"/>
        </w:rPr>
        <w:t xml:space="preserve">Изучить </w:t>
      </w:r>
      <w:r w:rsidRPr="002B2B9D">
        <w:rPr>
          <w:rFonts w:ascii="Times New Roman" w:eastAsia="Times New Roman" w:hAnsi="Times New Roman" w:cs="Times New Roman"/>
          <w:sz w:val="24"/>
          <w:lang w:eastAsia="ru-RU"/>
        </w:rPr>
        <w:t>законы сохранения зарядового и массового числа при химической реакции.</w:t>
      </w:r>
    </w:p>
    <w:p w:rsidR="002B2B9D" w:rsidRPr="002B2B9D" w:rsidRDefault="002B2B9D" w:rsidP="002B2B9D">
      <w:pPr>
        <w:numPr>
          <w:ilvl w:val="0"/>
          <w:numId w:val="1"/>
        </w:numPr>
        <w:spacing w:after="0" w:line="240" w:lineRule="auto"/>
        <w:rPr>
          <w:rFonts w:ascii="Times New Roman" w:eastAsia="Times New Roman" w:hAnsi="Times New Roman" w:cs="Times New Roman"/>
          <w:color w:val="000000"/>
          <w:sz w:val="24"/>
          <w:lang w:eastAsia="ru-RU"/>
        </w:rPr>
      </w:pPr>
      <w:r w:rsidRPr="002B2B9D">
        <w:rPr>
          <w:rFonts w:ascii="Times New Roman" w:eastAsia="Times New Roman" w:hAnsi="Times New Roman" w:cs="Times New Roman"/>
          <w:sz w:val="24"/>
          <w:lang w:eastAsia="ru-RU"/>
        </w:rPr>
        <w:t>Повторить задания на построение изображений предмета в линзе, повторить характеристики изображения в линзах.</w:t>
      </w:r>
    </w:p>
    <w:p w:rsidR="002B2B9D" w:rsidRPr="002B2B9D" w:rsidRDefault="002B2B9D" w:rsidP="002B2B9D">
      <w:pPr>
        <w:numPr>
          <w:ilvl w:val="0"/>
          <w:numId w:val="1"/>
        </w:numPr>
        <w:spacing w:after="0" w:line="240" w:lineRule="auto"/>
        <w:rPr>
          <w:rFonts w:ascii="Times New Roman" w:eastAsia="Times New Roman" w:hAnsi="Times New Roman" w:cs="Times New Roman"/>
          <w:color w:val="000000"/>
          <w:sz w:val="24"/>
          <w:lang w:eastAsia="ru-RU"/>
        </w:rPr>
      </w:pPr>
      <w:r w:rsidRPr="002B2B9D">
        <w:rPr>
          <w:rFonts w:ascii="Times New Roman" w:eastAsia="Times New Roman" w:hAnsi="Times New Roman" w:cs="Times New Roman"/>
          <w:sz w:val="24"/>
          <w:lang w:eastAsia="ru-RU"/>
        </w:rPr>
        <w:t>Включить в систему повторений на уроке материал, связанный с вкладом отечественных  и  зарубежных  учёных-физиков  в развитие  науки,  объяснение  процессов  окружающего мира, в развитие техники и технологий.</w:t>
      </w:r>
    </w:p>
    <w:p w:rsidR="002B2B9D" w:rsidRPr="002B2B9D" w:rsidRDefault="002B2B9D" w:rsidP="002B2B9D">
      <w:pPr>
        <w:numPr>
          <w:ilvl w:val="0"/>
          <w:numId w:val="1"/>
        </w:numPr>
        <w:spacing w:after="0" w:line="240" w:lineRule="auto"/>
        <w:rPr>
          <w:rFonts w:ascii="Times New Roman" w:eastAsia="Times New Roman" w:hAnsi="Times New Roman" w:cs="Times New Roman"/>
          <w:sz w:val="24"/>
          <w:lang w:eastAsia="ru-RU"/>
        </w:rPr>
      </w:pPr>
      <w:r w:rsidRPr="002B2B9D">
        <w:rPr>
          <w:rFonts w:ascii="Times New Roman" w:eastAsia="Times New Roman" w:hAnsi="Times New Roman" w:cs="Times New Roman"/>
          <w:sz w:val="24"/>
          <w:lang w:eastAsia="ru-RU"/>
        </w:rPr>
        <w:t>Повторить теорию «электризация тел», особенности процесса излучения.</w:t>
      </w:r>
    </w:p>
    <w:p w:rsidR="002B2B9D" w:rsidRPr="002B2B9D" w:rsidRDefault="002B2B9D" w:rsidP="002B2B9D">
      <w:pPr>
        <w:numPr>
          <w:ilvl w:val="0"/>
          <w:numId w:val="1"/>
        </w:numPr>
        <w:spacing w:after="0" w:line="240" w:lineRule="auto"/>
        <w:rPr>
          <w:rFonts w:ascii="Times New Roman" w:eastAsia="Times New Roman" w:hAnsi="Times New Roman" w:cs="Times New Roman"/>
          <w:color w:val="000000"/>
          <w:sz w:val="24"/>
          <w:lang w:eastAsia="ru-RU"/>
        </w:rPr>
      </w:pPr>
      <w:r w:rsidRPr="002B2B9D">
        <w:rPr>
          <w:rFonts w:ascii="Times New Roman" w:eastAsia="Times New Roman" w:hAnsi="Times New Roman" w:cs="Times New Roman"/>
          <w:sz w:val="24"/>
          <w:lang w:eastAsia="ru-RU"/>
        </w:rPr>
        <w:t>Повторить особенности различного соединения приборов в цепь.</w:t>
      </w:r>
    </w:p>
    <w:p w:rsidR="002B2B9D" w:rsidRPr="002B2B9D" w:rsidRDefault="002B2B9D" w:rsidP="002B2B9D">
      <w:pPr>
        <w:spacing w:after="0" w:line="240" w:lineRule="auto"/>
        <w:ind w:firstLine="567"/>
        <w:jc w:val="both"/>
        <w:rPr>
          <w:rFonts w:ascii="Times New Roman" w:eastAsia="Times New Roman" w:hAnsi="Times New Roman" w:cs="Times New Roman"/>
          <w:color w:val="000000"/>
          <w:sz w:val="24"/>
          <w:szCs w:val="24"/>
        </w:rPr>
      </w:pPr>
    </w:p>
    <w:p w:rsidR="002B2B9D" w:rsidRPr="002B2B9D" w:rsidRDefault="002B2B9D" w:rsidP="002B2B9D">
      <w:pPr>
        <w:spacing w:after="0" w:line="240" w:lineRule="auto"/>
        <w:ind w:firstLine="567"/>
        <w:jc w:val="both"/>
        <w:rPr>
          <w:rFonts w:ascii="Times New Roman" w:eastAsia="Times New Roman" w:hAnsi="Times New Roman" w:cs="Times New Roman"/>
          <w:sz w:val="24"/>
          <w:shd w:val="clear" w:color="auto" w:fill="FFFFFF"/>
        </w:rPr>
      </w:pPr>
      <w:r w:rsidRPr="002B2B9D">
        <w:rPr>
          <w:rFonts w:ascii="Times New Roman" w:eastAsia="Times New Roman" w:hAnsi="Times New Roman" w:cs="Times New Roman"/>
          <w:sz w:val="24"/>
          <w:szCs w:val="24"/>
        </w:rPr>
        <w:t xml:space="preserve">Елена Валерьевна рассказала об особенностях структуры ВПР для учащихся 7 и 8 класса, т.к. для этих параллелей работа имеет схожую структуру. </w:t>
      </w:r>
      <w:r w:rsidRPr="002B2B9D">
        <w:rPr>
          <w:rFonts w:ascii="Times New Roman" w:eastAsia="Times New Roman" w:hAnsi="Times New Roman" w:cs="Times New Roman"/>
          <w:sz w:val="24"/>
          <w:shd w:val="clear" w:color="auto" w:fill="FFFFFF"/>
        </w:rPr>
        <w:t xml:space="preserve">Озвучила типичные ошибки, а также указала на все тонкости и особенности ряда заданий, которые обычно упускают ученики из вида при написании работы. Учитель также акцентировала внимание на том, что работа содержит много расчетных задач, на выполнение которых учащимся не хватает времени, отведенного на работу. </w:t>
      </w:r>
    </w:p>
    <w:p w:rsidR="002B2B9D" w:rsidRPr="002B2B9D" w:rsidRDefault="002B2B9D" w:rsidP="002B2B9D">
      <w:pPr>
        <w:spacing w:after="0" w:line="240" w:lineRule="auto"/>
        <w:ind w:firstLine="567"/>
        <w:jc w:val="both"/>
        <w:rPr>
          <w:rFonts w:ascii="Times New Roman" w:eastAsia="Times New Roman" w:hAnsi="Times New Roman" w:cs="Times New Roman"/>
          <w:sz w:val="24"/>
          <w:shd w:val="clear" w:color="auto" w:fill="FFFFFF"/>
        </w:rPr>
      </w:pPr>
      <w:r w:rsidRPr="002B2B9D">
        <w:rPr>
          <w:rFonts w:ascii="Times New Roman" w:eastAsia="Times New Roman" w:hAnsi="Times New Roman" w:cs="Times New Roman"/>
          <w:sz w:val="24"/>
          <w:shd w:val="clear" w:color="auto" w:fill="FFFFFF"/>
        </w:rPr>
        <w:t>Елена Валерьевна разобрала несколько заданий, показав различные способы их решения. Подобрала типичные варианты ВПР для 7 и 8 класса, которые учителя могут использовать в своей работе.</w:t>
      </w:r>
    </w:p>
    <w:p w:rsidR="002B2B9D" w:rsidRPr="002B2B9D" w:rsidRDefault="002B2B9D" w:rsidP="002B2B9D">
      <w:pPr>
        <w:spacing w:after="0" w:line="240" w:lineRule="auto"/>
        <w:ind w:firstLine="567"/>
        <w:jc w:val="both"/>
        <w:rPr>
          <w:rFonts w:ascii="Times New Roman" w:eastAsia="Times New Roman" w:hAnsi="Times New Roman" w:cs="Times New Roman"/>
          <w:sz w:val="24"/>
          <w:shd w:val="clear" w:color="auto" w:fill="FFFFFF"/>
        </w:rPr>
      </w:pPr>
      <w:r w:rsidRPr="002B2B9D">
        <w:rPr>
          <w:rFonts w:ascii="Times New Roman" w:eastAsia="Times New Roman" w:hAnsi="Times New Roman" w:cs="Times New Roman"/>
          <w:sz w:val="24"/>
          <w:shd w:val="clear" w:color="auto" w:fill="FFFFFF"/>
        </w:rPr>
        <w:t>При подготовке к выступлению учитель использовала следующие источники:</w:t>
      </w:r>
    </w:p>
    <w:p w:rsidR="002B2B9D" w:rsidRPr="002B2B9D" w:rsidRDefault="002B2B9D" w:rsidP="002B2B9D">
      <w:pPr>
        <w:numPr>
          <w:ilvl w:val="0"/>
          <w:numId w:val="2"/>
        </w:numPr>
        <w:spacing w:after="0" w:line="240" w:lineRule="auto"/>
        <w:contextualSpacing/>
        <w:rPr>
          <w:rFonts w:ascii="Times New Roman" w:eastAsia="Times New Roman" w:hAnsi="Times New Roman" w:cs="Times New Roman"/>
          <w:sz w:val="24"/>
          <w:szCs w:val="24"/>
          <w:lang w:val="en-US"/>
        </w:rPr>
      </w:pPr>
      <w:hyperlink r:id="rId7" w:history="1">
        <w:r w:rsidRPr="002B2B9D">
          <w:rPr>
            <w:rFonts w:ascii="Times New Roman" w:eastAsia="Times New Roman" w:hAnsi="Times New Roman" w:cs="Times New Roman"/>
            <w:sz w:val="24"/>
            <w:szCs w:val="24"/>
            <w:lang w:val="en-US"/>
          </w:rPr>
          <w:t>file:///C:/Users/</w:t>
        </w:r>
        <w:r w:rsidRPr="002B2B9D">
          <w:rPr>
            <w:rFonts w:ascii="Times New Roman" w:eastAsia="Times New Roman" w:hAnsi="Times New Roman" w:cs="Times New Roman"/>
            <w:sz w:val="24"/>
            <w:szCs w:val="24"/>
          </w:rPr>
          <w:t>Елена</w:t>
        </w:r>
        <w:r w:rsidRPr="002B2B9D">
          <w:rPr>
            <w:rFonts w:ascii="Times New Roman" w:eastAsia="Times New Roman" w:hAnsi="Times New Roman" w:cs="Times New Roman"/>
            <w:sz w:val="24"/>
            <w:szCs w:val="24"/>
            <w:lang w:val="en-US"/>
          </w:rPr>
          <w:t>/Desktop/vpr2022-8kl-fi-opisanie.pdf</w:t>
        </w:r>
      </w:hyperlink>
    </w:p>
    <w:p w:rsidR="002B2B9D" w:rsidRPr="002B2B9D" w:rsidRDefault="002B2B9D" w:rsidP="002B2B9D">
      <w:pPr>
        <w:numPr>
          <w:ilvl w:val="0"/>
          <w:numId w:val="2"/>
        </w:numPr>
        <w:spacing w:after="0" w:line="240" w:lineRule="auto"/>
        <w:contextualSpacing/>
        <w:rPr>
          <w:rFonts w:ascii="Times New Roman" w:eastAsia="Times New Roman" w:hAnsi="Times New Roman" w:cs="Times New Roman"/>
          <w:sz w:val="24"/>
          <w:lang w:val="en-US"/>
        </w:rPr>
      </w:pPr>
      <w:hyperlink r:id="rId8" w:history="1">
        <w:r w:rsidRPr="002B2B9D">
          <w:rPr>
            <w:rFonts w:ascii="Times New Roman" w:eastAsia="Times New Roman" w:hAnsi="Times New Roman" w:cs="Times New Roman"/>
            <w:sz w:val="24"/>
            <w:szCs w:val="24"/>
            <w:lang w:val="en-US"/>
          </w:rPr>
          <w:t>file:///C:/Users/Елена/Desktop/vpr2022-7kl-fi-opisanie.pdf</w:t>
        </w:r>
      </w:hyperlink>
    </w:p>
    <w:p w:rsidR="002B2B9D" w:rsidRPr="002B2B9D" w:rsidRDefault="002B2B9D" w:rsidP="002B2B9D">
      <w:pPr>
        <w:numPr>
          <w:ilvl w:val="0"/>
          <w:numId w:val="2"/>
        </w:numPr>
        <w:spacing w:after="0" w:line="240" w:lineRule="auto"/>
        <w:contextualSpacing/>
        <w:rPr>
          <w:rFonts w:ascii="Times New Roman" w:eastAsia="Times New Roman" w:hAnsi="Times New Roman" w:cs="Times New Roman"/>
          <w:sz w:val="24"/>
          <w:shd w:val="clear" w:color="auto" w:fill="FFFFFF"/>
        </w:rPr>
      </w:pPr>
      <w:r w:rsidRPr="002B2B9D">
        <w:rPr>
          <w:rFonts w:ascii="Times New Roman" w:eastAsia="Times New Roman" w:hAnsi="Times New Roman" w:cs="Times New Roman"/>
          <w:sz w:val="24"/>
          <w:szCs w:val="24"/>
          <w:shd w:val="clear" w:color="auto" w:fill="FFFFFF"/>
        </w:rPr>
        <w:t>Официальный сайт ВПР (</w:t>
      </w:r>
      <w:proofErr w:type="spellStart"/>
      <w:r w:rsidRPr="002B2B9D">
        <w:rPr>
          <w:rFonts w:ascii="Times New Roman" w:eastAsia="Times New Roman" w:hAnsi="Times New Roman" w:cs="Times New Roman"/>
          <w:sz w:val="24"/>
          <w:szCs w:val="24"/>
          <w:shd w:val="clear" w:color="auto" w:fill="FFFFFF"/>
        </w:rPr>
        <w:t>СтатГрад</w:t>
      </w:r>
      <w:proofErr w:type="spellEnd"/>
      <w:r w:rsidRPr="002B2B9D">
        <w:rPr>
          <w:rFonts w:ascii="Times New Roman" w:eastAsia="Times New Roman" w:hAnsi="Times New Roman" w:cs="Times New Roman"/>
          <w:sz w:val="24"/>
          <w:szCs w:val="24"/>
          <w:shd w:val="clear" w:color="auto" w:fill="FFFFFF"/>
        </w:rPr>
        <w:t xml:space="preserve">) - </w:t>
      </w:r>
      <w:hyperlink r:id="rId9" w:history="1">
        <w:r w:rsidRPr="002B2B9D">
          <w:rPr>
            <w:rFonts w:ascii="Times New Roman" w:eastAsia="Times New Roman" w:hAnsi="Times New Roman" w:cs="Times New Roman"/>
            <w:sz w:val="24"/>
            <w:szCs w:val="24"/>
            <w:shd w:val="clear" w:color="auto" w:fill="FFFFFF"/>
          </w:rPr>
          <w:t>www.eduvpr.ru</w:t>
        </w:r>
      </w:hyperlink>
    </w:p>
    <w:p w:rsidR="002B2B9D" w:rsidRPr="002B2B9D" w:rsidRDefault="002B2B9D" w:rsidP="002B2B9D">
      <w:pPr>
        <w:numPr>
          <w:ilvl w:val="0"/>
          <w:numId w:val="2"/>
        </w:numPr>
        <w:spacing w:after="0" w:line="240" w:lineRule="auto"/>
        <w:contextualSpacing/>
        <w:rPr>
          <w:rFonts w:ascii="Times New Roman" w:eastAsia="Times New Roman" w:hAnsi="Times New Roman" w:cs="Times New Roman"/>
          <w:sz w:val="24"/>
          <w:szCs w:val="24"/>
          <w:shd w:val="clear" w:color="auto" w:fill="FFFFFF"/>
        </w:rPr>
      </w:pPr>
      <w:proofErr w:type="spellStart"/>
      <w:r w:rsidRPr="002B2B9D">
        <w:rPr>
          <w:rFonts w:ascii="Times New Roman" w:eastAsia="Times New Roman" w:hAnsi="Times New Roman" w:cs="Times New Roman"/>
          <w:sz w:val="24"/>
          <w:szCs w:val="24"/>
          <w:shd w:val="clear" w:color="auto" w:fill="FFFFFF"/>
        </w:rPr>
        <w:t>Перышкин</w:t>
      </w:r>
      <w:proofErr w:type="spellEnd"/>
      <w:r w:rsidRPr="002B2B9D">
        <w:rPr>
          <w:rFonts w:ascii="Times New Roman" w:eastAsia="Times New Roman" w:hAnsi="Times New Roman" w:cs="Times New Roman"/>
          <w:sz w:val="24"/>
          <w:szCs w:val="24"/>
          <w:shd w:val="clear" w:color="auto" w:fill="FFFFFF"/>
        </w:rPr>
        <w:t xml:space="preserve"> А. В. «Сборник задач по физике. 7 – 9 класс»,</w:t>
      </w:r>
    </w:p>
    <w:p w:rsidR="002B2B9D" w:rsidRPr="002B2B9D" w:rsidRDefault="002B2B9D" w:rsidP="002B2B9D">
      <w:pPr>
        <w:numPr>
          <w:ilvl w:val="0"/>
          <w:numId w:val="2"/>
        </w:numPr>
        <w:spacing w:after="0" w:line="240" w:lineRule="auto"/>
        <w:contextualSpacing/>
        <w:rPr>
          <w:rFonts w:ascii="Times New Roman" w:eastAsia="Times New Roman" w:hAnsi="Times New Roman" w:cs="Times New Roman"/>
          <w:sz w:val="24"/>
          <w:szCs w:val="24"/>
        </w:rPr>
      </w:pPr>
      <w:proofErr w:type="spellStart"/>
      <w:r w:rsidRPr="002B2B9D">
        <w:rPr>
          <w:rFonts w:ascii="Times New Roman" w:eastAsia="Times New Roman" w:hAnsi="Times New Roman" w:cs="Times New Roman"/>
          <w:sz w:val="24"/>
          <w:szCs w:val="24"/>
          <w:shd w:val="clear" w:color="auto" w:fill="FFFFFF"/>
        </w:rPr>
        <w:t>Лукашик</w:t>
      </w:r>
      <w:proofErr w:type="spellEnd"/>
      <w:r w:rsidRPr="002B2B9D">
        <w:rPr>
          <w:rFonts w:ascii="Times New Roman" w:eastAsia="Times New Roman" w:hAnsi="Times New Roman" w:cs="Times New Roman"/>
          <w:sz w:val="24"/>
          <w:szCs w:val="24"/>
          <w:shd w:val="clear" w:color="auto" w:fill="FFFFFF"/>
        </w:rPr>
        <w:t xml:space="preserve"> В. И., Иванова В. Е. «Сборник задач по физике. 7 – 9 класс», Степанова Г. Н. «Сборник задач по физике. 5 – 7 класс».</w:t>
      </w:r>
    </w:p>
    <w:p w:rsidR="002B2B9D" w:rsidRPr="002B2B9D" w:rsidRDefault="002B2B9D" w:rsidP="002B2B9D">
      <w:pPr>
        <w:spacing w:after="0" w:line="240" w:lineRule="auto"/>
        <w:ind w:firstLine="567"/>
        <w:jc w:val="both"/>
        <w:rPr>
          <w:rFonts w:ascii="Times New Roman" w:eastAsia="Times New Roman" w:hAnsi="Times New Roman" w:cs="Times New Roman"/>
          <w:sz w:val="24"/>
          <w:szCs w:val="24"/>
          <w:shd w:val="clear" w:color="auto" w:fill="FFFFFF"/>
        </w:rPr>
      </w:pPr>
    </w:p>
    <w:p w:rsidR="002B2B9D" w:rsidRPr="002B2B9D" w:rsidRDefault="002B2B9D" w:rsidP="002B2B9D">
      <w:pPr>
        <w:spacing w:after="0" w:line="240" w:lineRule="auto"/>
        <w:ind w:firstLine="567"/>
        <w:jc w:val="both"/>
        <w:rPr>
          <w:rFonts w:ascii="Times New Roman" w:eastAsia="Times New Roman" w:hAnsi="Times New Roman" w:cs="Times New Roman"/>
          <w:sz w:val="24"/>
          <w:szCs w:val="24"/>
        </w:rPr>
      </w:pPr>
      <w:r w:rsidRPr="002B2B9D">
        <w:rPr>
          <w:rFonts w:ascii="Times New Roman" w:eastAsia="Times New Roman" w:hAnsi="Times New Roman" w:cs="Times New Roman"/>
          <w:sz w:val="24"/>
          <w:szCs w:val="24"/>
          <w:shd w:val="clear" w:color="auto" w:fill="FFFFFF"/>
        </w:rPr>
        <w:t>Елена Александровна рассказала о назначении ВПР, подходах к отбору содержания и разработке структуры работы для 11 класса, системе оценивания отдельных заданий и работы в целом.</w:t>
      </w:r>
      <w:r w:rsidRPr="002B2B9D">
        <w:rPr>
          <w:rFonts w:ascii="Times New Roman" w:eastAsia="Times New Roman" w:hAnsi="Times New Roman" w:cs="Times New Roman"/>
          <w:sz w:val="24"/>
          <w:szCs w:val="24"/>
        </w:rPr>
        <w:t xml:space="preserve"> Перечислила перечень</w:t>
      </w:r>
      <w:r w:rsidRPr="002B2B9D">
        <w:rPr>
          <w:rFonts w:ascii="Times New Roman" w:eastAsia="Times New Roman" w:hAnsi="Times New Roman" w:cs="Times New Roman"/>
          <w:spacing w:val="-12"/>
          <w:sz w:val="24"/>
          <w:szCs w:val="24"/>
        </w:rPr>
        <w:t xml:space="preserve"> </w:t>
      </w:r>
      <w:r w:rsidRPr="002B2B9D">
        <w:rPr>
          <w:rFonts w:ascii="Times New Roman" w:eastAsia="Times New Roman" w:hAnsi="Times New Roman" w:cs="Times New Roman"/>
          <w:sz w:val="24"/>
          <w:szCs w:val="24"/>
        </w:rPr>
        <w:t>требований</w:t>
      </w:r>
      <w:r w:rsidRPr="002B2B9D">
        <w:rPr>
          <w:rFonts w:ascii="Times New Roman" w:eastAsia="Times New Roman" w:hAnsi="Times New Roman" w:cs="Times New Roman"/>
          <w:spacing w:val="-6"/>
          <w:sz w:val="24"/>
          <w:szCs w:val="24"/>
        </w:rPr>
        <w:t xml:space="preserve"> </w:t>
      </w:r>
      <w:r w:rsidRPr="002B2B9D">
        <w:rPr>
          <w:rFonts w:ascii="Times New Roman" w:eastAsia="Times New Roman" w:hAnsi="Times New Roman" w:cs="Times New Roman"/>
          <w:sz w:val="24"/>
          <w:szCs w:val="24"/>
        </w:rPr>
        <w:t>к</w:t>
      </w:r>
      <w:r w:rsidRPr="002B2B9D">
        <w:rPr>
          <w:rFonts w:ascii="Times New Roman" w:eastAsia="Times New Roman" w:hAnsi="Times New Roman" w:cs="Times New Roman"/>
          <w:spacing w:val="-18"/>
          <w:sz w:val="24"/>
          <w:szCs w:val="24"/>
        </w:rPr>
        <w:t xml:space="preserve"> </w:t>
      </w:r>
      <w:r w:rsidRPr="002B2B9D">
        <w:rPr>
          <w:rFonts w:ascii="Times New Roman" w:eastAsia="Times New Roman" w:hAnsi="Times New Roman" w:cs="Times New Roman"/>
          <w:sz w:val="24"/>
          <w:szCs w:val="24"/>
        </w:rPr>
        <w:t>уровню</w:t>
      </w:r>
      <w:r w:rsidRPr="002B2B9D">
        <w:rPr>
          <w:rFonts w:ascii="Times New Roman" w:eastAsia="Times New Roman" w:hAnsi="Times New Roman" w:cs="Times New Roman"/>
          <w:spacing w:val="-14"/>
          <w:sz w:val="24"/>
          <w:szCs w:val="24"/>
        </w:rPr>
        <w:t xml:space="preserve"> </w:t>
      </w:r>
      <w:r w:rsidRPr="002B2B9D">
        <w:rPr>
          <w:rFonts w:ascii="Times New Roman" w:eastAsia="Times New Roman" w:hAnsi="Times New Roman" w:cs="Times New Roman"/>
          <w:sz w:val="24"/>
          <w:szCs w:val="24"/>
        </w:rPr>
        <w:t>подготовки</w:t>
      </w:r>
      <w:r w:rsidRPr="002B2B9D">
        <w:rPr>
          <w:rFonts w:ascii="Times New Roman" w:eastAsia="Times New Roman" w:hAnsi="Times New Roman" w:cs="Times New Roman"/>
          <w:spacing w:val="-9"/>
          <w:sz w:val="24"/>
          <w:szCs w:val="24"/>
        </w:rPr>
        <w:t xml:space="preserve"> </w:t>
      </w:r>
      <w:r w:rsidRPr="002B2B9D">
        <w:rPr>
          <w:rFonts w:ascii="Times New Roman" w:eastAsia="Times New Roman" w:hAnsi="Times New Roman" w:cs="Times New Roman"/>
          <w:sz w:val="24"/>
          <w:szCs w:val="24"/>
        </w:rPr>
        <w:t>выпускников, достижение</w:t>
      </w:r>
      <w:r w:rsidRPr="002B2B9D">
        <w:rPr>
          <w:rFonts w:ascii="Times New Roman" w:eastAsia="Times New Roman" w:hAnsi="Times New Roman" w:cs="Times New Roman"/>
          <w:spacing w:val="26"/>
          <w:sz w:val="24"/>
          <w:szCs w:val="24"/>
        </w:rPr>
        <w:t xml:space="preserve"> </w:t>
      </w:r>
      <w:r w:rsidRPr="002B2B9D">
        <w:rPr>
          <w:rFonts w:ascii="Times New Roman" w:eastAsia="Times New Roman" w:hAnsi="Times New Roman" w:cs="Times New Roman"/>
          <w:sz w:val="24"/>
          <w:szCs w:val="24"/>
        </w:rPr>
        <w:t>которых проверяется заданиями</w:t>
      </w:r>
      <w:r w:rsidRPr="002B2B9D">
        <w:rPr>
          <w:rFonts w:ascii="Times New Roman" w:eastAsia="Times New Roman" w:hAnsi="Times New Roman" w:cs="Times New Roman"/>
          <w:spacing w:val="40"/>
          <w:sz w:val="24"/>
          <w:szCs w:val="24"/>
        </w:rPr>
        <w:t xml:space="preserve"> </w:t>
      </w:r>
      <w:r w:rsidRPr="002B2B9D">
        <w:rPr>
          <w:rFonts w:ascii="Times New Roman" w:eastAsia="Times New Roman" w:hAnsi="Times New Roman" w:cs="Times New Roman"/>
          <w:sz w:val="24"/>
          <w:szCs w:val="24"/>
        </w:rPr>
        <w:t>всероссийской проверочной работы по физике. Также учитель поделилась своим опытом работы по подготовке учеников к написанию ВПР:</w:t>
      </w:r>
    </w:p>
    <w:p w:rsidR="002B2B9D" w:rsidRPr="002B2B9D" w:rsidRDefault="002B2B9D" w:rsidP="002B2B9D">
      <w:pPr>
        <w:tabs>
          <w:tab w:val="left" w:pos="993"/>
          <w:tab w:val="left" w:pos="1134"/>
        </w:tabs>
        <w:spacing w:after="160" w:line="254" w:lineRule="auto"/>
        <w:ind w:firstLine="567"/>
        <w:contextualSpacing/>
        <w:jc w:val="both"/>
        <w:rPr>
          <w:rFonts w:ascii="Times New Roman" w:eastAsia="Times New Roman" w:hAnsi="Times New Roman" w:cs="Times New Roman"/>
          <w:color w:val="111115"/>
          <w:sz w:val="24"/>
          <w:szCs w:val="24"/>
          <w:bdr w:val="none" w:sz="0" w:space="0" w:color="auto" w:frame="1"/>
          <w:lang w:eastAsia="ru-RU"/>
        </w:rPr>
      </w:pPr>
      <w:r w:rsidRPr="002B2B9D">
        <w:rPr>
          <w:rFonts w:ascii="Times New Roman" w:eastAsia="Times New Roman" w:hAnsi="Times New Roman" w:cs="Times New Roman"/>
          <w:color w:val="111115"/>
          <w:sz w:val="24"/>
          <w:szCs w:val="24"/>
          <w:bdr w:val="none" w:sz="0" w:space="0" w:color="auto" w:frame="1"/>
          <w:lang w:eastAsia="ru-RU"/>
        </w:rPr>
        <w:t xml:space="preserve">1.Выясняет то, что надо повторить в классе и индивидуально. </w:t>
      </w:r>
    </w:p>
    <w:p w:rsidR="002B2B9D" w:rsidRPr="002B2B9D" w:rsidRDefault="002B2B9D" w:rsidP="002B2B9D">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2B2B9D">
        <w:rPr>
          <w:rFonts w:ascii="Times New Roman" w:eastAsia="Times New Roman" w:hAnsi="Times New Roman" w:cs="Times New Roman"/>
          <w:color w:val="111115"/>
          <w:sz w:val="24"/>
          <w:szCs w:val="24"/>
          <w:bdr w:val="none" w:sz="0" w:space="0" w:color="auto" w:frame="1"/>
          <w:lang w:eastAsia="ru-RU"/>
        </w:rPr>
        <w:t>2.Отдельное внимание работе с графиками. Отрабатываем конкретные задания.</w:t>
      </w:r>
    </w:p>
    <w:p w:rsidR="002B2B9D" w:rsidRPr="002B2B9D" w:rsidRDefault="002B2B9D" w:rsidP="002B2B9D">
      <w:pPr>
        <w:shd w:val="clear" w:color="auto" w:fill="FFFFFF"/>
        <w:spacing w:after="0" w:line="240" w:lineRule="auto"/>
        <w:ind w:firstLine="567"/>
        <w:jc w:val="both"/>
        <w:rPr>
          <w:rFonts w:ascii="Times New Roman" w:eastAsia="Times New Roman" w:hAnsi="Times New Roman" w:cs="Times New Roman"/>
          <w:color w:val="111115"/>
          <w:sz w:val="24"/>
          <w:szCs w:val="24"/>
          <w:bdr w:val="none" w:sz="0" w:space="0" w:color="auto" w:frame="1"/>
          <w:lang w:eastAsia="ru-RU"/>
        </w:rPr>
      </w:pPr>
      <w:r w:rsidRPr="002B2B9D">
        <w:rPr>
          <w:rFonts w:ascii="Times New Roman" w:eastAsia="Times New Roman" w:hAnsi="Times New Roman" w:cs="Times New Roman"/>
          <w:color w:val="111115"/>
          <w:sz w:val="24"/>
          <w:szCs w:val="24"/>
          <w:bdr w:val="none" w:sz="0" w:space="0" w:color="auto" w:frame="1"/>
          <w:lang w:eastAsia="ru-RU"/>
        </w:rPr>
        <w:t xml:space="preserve">3. Отрабатываются умения показывать векторы сил в разных случаях. </w:t>
      </w:r>
    </w:p>
    <w:p w:rsidR="002B2B9D" w:rsidRPr="002B2B9D" w:rsidRDefault="002B2B9D" w:rsidP="002B2B9D">
      <w:pPr>
        <w:shd w:val="clear" w:color="auto" w:fill="FFFFFF"/>
        <w:spacing w:after="0" w:line="240" w:lineRule="auto"/>
        <w:ind w:firstLine="567"/>
        <w:jc w:val="both"/>
        <w:rPr>
          <w:rFonts w:ascii="Times New Roman" w:eastAsia="Times New Roman" w:hAnsi="Times New Roman" w:cs="Times New Roman"/>
          <w:color w:val="111115"/>
          <w:sz w:val="24"/>
          <w:szCs w:val="24"/>
          <w:bdr w:val="none" w:sz="0" w:space="0" w:color="auto" w:frame="1"/>
          <w:lang w:eastAsia="ru-RU"/>
        </w:rPr>
      </w:pPr>
      <w:r w:rsidRPr="002B2B9D">
        <w:rPr>
          <w:rFonts w:ascii="Times New Roman" w:eastAsia="Times New Roman" w:hAnsi="Times New Roman" w:cs="Times New Roman"/>
          <w:color w:val="111115"/>
          <w:sz w:val="24"/>
          <w:szCs w:val="24"/>
          <w:bdr w:val="none" w:sz="0" w:space="0" w:color="auto" w:frame="1"/>
          <w:lang w:eastAsia="ru-RU"/>
        </w:rPr>
        <w:t xml:space="preserve">4. Работа с текстом, в котором пропущены слова. </w:t>
      </w:r>
    </w:p>
    <w:p w:rsidR="002B2B9D" w:rsidRPr="002B2B9D" w:rsidRDefault="002B2B9D" w:rsidP="002B2B9D">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2B2B9D">
        <w:rPr>
          <w:rFonts w:ascii="Times New Roman" w:eastAsia="Times New Roman" w:hAnsi="Times New Roman" w:cs="Times New Roman"/>
          <w:color w:val="111115"/>
          <w:sz w:val="24"/>
          <w:szCs w:val="24"/>
          <w:bdr w:val="none" w:sz="0" w:space="0" w:color="auto" w:frame="1"/>
          <w:lang w:eastAsia="ru-RU"/>
        </w:rPr>
        <w:t>5. Как выполняются задания исследовательского характера. Выполняем задания разных типов.</w:t>
      </w:r>
    </w:p>
    <w:p w:rsidR="002B2B9D" w:rsidRPr="002B2B9D" w:rsidRDefault="002B2B9D" w:rsidP="002B2B9D">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2B2B9D">
        <w:rPr>
          <w:rFonts w:ascii="Times New Roman" w:eastAsia="Times New Roman" w:hAnsi="Times New Roman" w:cs="Times New Roman"/>
          <w:color w:val="111115"/>
          <w:sz w:val="24"/>
          <w:szCs w:val="24"/>
          <w:bdr w:val="none" w:sz="0" w:space="0" w:color="auto" w:frame="1"/>
          <w:lang w:eastAsia="ru-RU"/>
        </w:rPr>
        <w:t> 6.Работа по текстам, рекомендации по работе - внимательно читаем текст и задания, находим два ответа в тексте, а по третьему уметь делать выводы из текста, применяя свои знания. Отрабатываем упражнения с текстами.</w:t>
      </w:r>
    </w:p>
    <w:p w:rsidR="002B2B9D" w:rsidRPr="002B2B9D" w:rsidRDefault="002B2B9D" w:rsidP="002B2B9D">
      <w:pPr>
        <w:spacing w:after="0" w:line="240" w:lineRule="auto"/>
        <w:ind w:firstLine="567"/>
        <w:jc w:val="both"/>
        <w:rPr>
          <w:rFonts w:ascii="Times New Roman" w:eastAsia="Times New Roman" w:hAnsi="Times New Roman" w:cs="Times New Roman"/>
          <w:sz w:val="24"/>
          <w:lang w:eastAsia="ru-RU"/>
        </w:rPr>
      </w:pPr>
      <w:r w:rsidRPr="002B2B9D">
        <w:rPr>
          <w:rFonts w:ascii="Times New Roman" w:eastAsia="Times New Roman" w:hAnsi="Times New Roman" w:cs="Times New Roman"/>
          <w:sz w:val="24"/>
          <w:lang w:eastAsia="ru-RU"/>
        </w:rPr>
        <w:t>Также преподаватели обычно рекомендуют потренироваться на актуальных демоверсиях ВПР, в которых подробно описаны требования к работе, даны типовые задания и ответы к ним. Такая тренировка поможет привыкнуть к заданиям, выявить пробелы в знаниях и со временем обрести уверенность в своих силах.</w:t>
      </w:r>
    </w:p>
    <w:p w:rsidR="002B2B9D" w:rsidRPr="002B2B9D" w:rsidRDefault="002B2B9D" w:rsidP="002B2B9D">
      <w:pPr>
        <w:spacing w:after="0" w:line="240" w:lineRule="auto"/>
        <w:rPr>
          <w:rFonts w:ascii="Times New Roman" w:eastAsia="Times New Roman" w:hAnsi="Times New Roman" w:cs="Times New Roman"/>
          <w:sz w:val="24"/>
          <w:lang w:eastAsia="ru-RU"/>
        </w:rPr>
      </w:pPr>
      <w:r w:rsidRPr="002B2B9D">
        <w:rPr>
          <w:rFonts w:ascii="Times New Roman" w:eastAsia="Times New Roman" w:hAnsi="Times New Roman" w:cs="Times New Roman"/>
          <w:sz w:val="24"/>
          <w:lang w:eastAsia="ru-RU"/>
        </w:rPr>
        <w:t xml:space="preserve"> Материалы для проведения работы можно взять на сайтах:</w:t>
      </w:r>
    </w:p>
    <w:p w:rsidR="002B2B9D" w:rsidRPr="002B2B9D" w:rsidRDefault="002B2B9D" w:rsidP="002B2B9D">
      <w:pPr>
        <w:numPr>
          <w:ilvl w:val="0"/>
          <w:numId w:val="3"/>
        </w:numPr>
        <w:spacing w:after="0" w:line="240" w:lineRule="auto"/>
        <w:rPr>
          <w:rFonts w:ascii="Times New Roman" w:eastAsia="Times New Roman" w:hAnsi="Times New Roman" w:cs="Times New Roman"/>
          <w:sz w:val="24"/>
        </w:rPr>
      </w:pPr>
      <w:hyperlink r:id="rId10" w:history="1">
        <w:r w:rsidRPr="002B2B9D">
          <w:rPr>
            <w:rFonts w:ascii="Times New Roman" w:eastAsia="Times New Roman" w:hAnsi="Times New Roman" w:cs="Times New Roman"/>
            <w:sz w:val="24"/>
            <w:szCs w:val="24"/>
          </w:rPr>
          <w:t>https://fioco.ru/obraztsi_i_opisaniya_vpr_2022</w:t>
        </w:r>
      </w:hyperlink>
    </w:p>
    <w:p w:rsidR="002B2B9D" w:rsidRPr="002B2B9D" w:rsidRDefault="002B2B9D" w:rsidP="002B2B9D">
      <w:pPr>
        <w:numPr>
          <w:ilvl w:val="0"/>
          <w:numId w:val="3"/>
        </w:numPr>
        <w:spacing w:after="0" w:line="240" w:lineRule="auto"/>
        <w:rPr>
          <w:rFonts w:ascii="Times New Roman" w:eastAsia="Times New Roman" w:hAnsi="Times New Roman" w:cs="Times New Roman"/>
          <w:sz w:val="24"/>
        </w:rPr>
      </w:pPr>
      <w:hyperlink r:id="rId11" w:history="1">
        <w:r w:rsidRPr="002B2B9D">
          <w:rPr>
            <w:rFonts w:ascii="Times New Roman" w:eastAsia="Times New Roman" w:hAnsi="Times New Roman" w:cs="Times New Roman"/>
            <w:sz w:val="24"/>
            <w:szCs w:val="24"/>
          </w:rPr>
          <w:t>https://phys11-vpr.sdamgia.ru/test?id=147569</w:t>
        </w:r>
      </w:hyperlink>
    </w:p>
    <w:p w:rsidR="002B2B9D" w:rsidRPr="002B2B9D" w:rsidRDefault="002B2B9D" w:rsidP="002B2B9D">
      <w:pPr>
        <w:numPr>
          <w:ilvl w:val="0"/>
          <w:numId w:val="3"/>
        </w:numPr>
        <w:spacing w:after="0" w:line="240" w:lineRule="auto"/>
        <w:rPr>
          <w:rFonts w:ascii="Times New Roman" w:eastAsia="Times New Roman" w:hAnsi="Times New Roman" w:cs="Times New Roman"/>
          <w:sz w:val="24"/>
        </w:rPr>
      </w:pPr>
      <w:hyperlink r:id="rId12" w:history="1">
        <w:r w:rsidRPr="002B2B9D">
          <w:rPr>
            <w:rFonts w:ascii="Times New Roman" w:eastAsia="Times New Roman" w:hAnsi="Times New Roman" w:cs="Times New Roman"/>
            <w:sz w:val="24"/>
            <w:szCs w:val="24"/>
          </w:rPr>
          <w:t>https://neznaika.info/vpr/phys11/</w:t>
        </w:r>
      </w:hyperlink>
    </w:p>
    <w:p w:rsidR="002B2B9D" w:rsidRPr="002B2B9D" w:rsidRDefault="002B2B9D" w:rsidP="002B2B9D">
      <w:pPr>
        <w:spacing w:after="0" w:line="240" w:lineRule="auto"/>
        <w:ind w:firstLine="567"/>
        <w:jc w:val="both"/>
        <w:rPr>
          <w:rFonts w:ascii="Times New Roman" w:eastAsia="Times New Roman" w:hAnsi="Times New Roman" w:cs="Times New Roman"/>
          <w:sz w:val="24"/>
          <w:szCs w:val="24"/>
        </w:rPr>
      </w:pPr>
      <w:r w:rsidRPr="002B2B9D">
        <w:rPr>
          <w:rFonts w:ascii="Times New Roman" w:eastAsia="Times New Roman" w:hAnsi="Times New Roman" w:cs="Times New Roman"/>
          <w:sz w:val="24"/>
          <w:szCs w:val="24"/>
        </w:rPr>
        <w:t>В конце своего выступления Елена Александровна рассмотрела несколько типичных заданий с подробным разбором их решения.</w:t>
      </w:r>
    </w:p>
    <w:p w:rsidR="002B2B9D" w:rsidRPr="002B2B9D" w:rsidRDefault="002B2B9D" w:rsidP="002B2B9D">
      <w:pPr>
        <w:spacing w:after="0" w:line="240" w:lineRule="auto"/>
        <w:jc w:val="both"/>
        <w:rPr>
          <w:rFonts w:ascii="Times New Roman" w:eastAsia="Times New Roman" w:hAnsi="Times New Roman" w:cs="Times New Roman"/>
          <w:i/>
          <w:color w:val="000000"/>
          <w:sz w:val="24"/>
          <w:szCs w:val="24"/>
          <w:u w:val="single"/>
        </w:rPr>
      </w:pPr>
      <w:r w:rsidRPr="002B2B9D">
        <w:rPr>
          <w:rFonts w:ascii="Times New Roman" w:eastAsia="Calibri" w:hAnsi="Times New Roman" w:cs="Times New Roman"/>
          <w:i/>
          <w:iCs/>
          <w:sz w:val="24"/>
          <w:szCs w:val="24"/>
          <w:shd w:val="clear" w:color="auto" w:fill="FFFFFF"/>
        </w:rPr>
        <w:t xml:space="preserve">    </w:t>
      </w:r>
    </w:p>
    <w:p w:rsidR="002B2B9D" w:rsidRPr="002B2B9D" w:rsidRDefault="002B2B9D" w:rsidP="002B2B9D">
      <w:pPr>
        <w:spacing w:after="0" w:line="240" w:lineRule="auto"/>
        <w:jc w:val="both"/>
        <w:rPr>
          <w:rFonts w:ascii="Times New Roman" w:eastAsia="Times New Roman" w:hAnsi="Times New Roman" w:cs="Times New Roman"/>
          <w:i/>
          <w:color w:val="000000"/>
          <w:sz w:val="24"/>
          <w:szCs w:val="24"/>
          <w:u w:val="single"/>
        </w:rPr>
      </w:pPr>
      <w:r w:rsidRPr="002B2B9D">
        <w:rPr>
          <w:rFonts w:ascii="Times New Roman" w:eastAsia="Times New Roman" w:hAnsi="Times New Roman" w:cs="Times New Roman"/>
          <w:i/>
          <w:color w:val="000000"/>
          <w:sz w:val="24"/>
          <w:szCs w:val="24"/>
          <w:u w:val="single"/>
        </w:rPr>
        <w:t>Решение:</w:t>
      </w:r>
    </w:p>
    <w:p w:rsidR="002B2B9D" w:rsidRPr="002B2B9D" w:rsidRDefault="002B2B9D" w:rsidP="002B2B9D">
      <w:pPr>
        <w:spacing w:after="0" w:line="240" w:lineRule="auto"/>
        <w:ind w:left="284" w:hanging="284"/>
        <w:jc w:val="both"/>
        <w:rPr>
          <w:rFonts w:ascii="Times New Roman" w:eastAsia="Times New Roman" w:hAnsi="Times New Roman" w:cs="Times New Roman"/>
          <w:color w:val="000000"/>
          <w:sz w:val="24"/>
          <w:szCs w:val="24"/>
        </w:rPr>
      </w:pPr>
      <w:r w:rsidRPr="002B2B9D">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color w:val="000000"/>
          <w:sz w:val="24"/>
          <w:szCs w:val="24"/>
        </w:rPr>
        <w:t xml:space="preserve">    </w:t>
      </w:r>
      <w:r w:rsidRPr="002B2B9D">
        <w:rPr>
          <w:rFonts w:ascii="Times New Roman" w:eastAsia="Times New Roman" w:hAnsi="Times New Roman" w:cs="Times New Roman"/>
          <w:color w:val="000000"/>
          <w:sz w:val="24"/>
          <w:szCs w:val="24"/>
        </w:rPr>
        <w:t>Принять информацию к сведению.</w:t>
      </w:r>
    </w:p>
    <w:p w:rsidR="002B2B9D" w:rsidRPr="002B2B9D" w:rsidRDefault="002B2B9D" w:rsidP="002B2B9D">
      <w:pPr>
        <w:spacing w:after="0" w:line="240" w:lineRule="auto"/>
        <w:ind w:left="284" w:hanging="284"/>
        <w:jc w:val="both"/>
        <w:rPr>
          <w:rFonts w:ascii="Times New Roman" w:eastAsia="Times New Roman" w:hAnsi="Times New Roman" w:cs="Times New Roman"/>
          <w:sz w:val="24"/>
          <w:szCs w:val="24"/>
        </w:rPr>
      </w:pPr>
      <w:r w:rsidRPr="002B2B9D">
        <w:rPr>
          <w:rFonts w:ascii="Times New Roman" w:eastAsia="Times New Roman" w:hAnsi="Times New Roman" w:cs="Times New Roman"/>
          <w:color w:val="000000"/>
          <w:sz w:val="24"/>
          <w:szCs w:val="24"/>
        </w:rPr>
        <w:t>2. Учителям физики спланировать свою работу по подготовке учащихся к сдаче государственной итоговой аттестации с учетом выявленных типичных ошибок, ус</w:t>
      </w:r>
      <w:r w:rsidRPr="002B2B9D">
        <w:rPr>
          <w:rFonts w:ascii="Times New Roman" w:eastAsia="Times New Roman" w:hAnsi="Times New Roman" w:cs="Times New Roman"/>
          <w:sz w:val="24"/>
          <w:szCs w:val="24"/>
        </w:rPr>
        <w:t xml:space="preserve">илить работу по темам, вызвавшим наибольшие затруднения учащихся (ввести темы в систему повторения на  2 четверть). </w:t>
      </w:r>
    </w:p>
    <w:p w:rsidR="002B2B9D" w:rsidRPr="002B2B9D" w:rsidRDefault="002B2B9D" w:rsidP="002B2B9D">
      <w:pPr>
        <w:spacing w:after="0" w:line="240" w:lineRule="auto"/>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3. Р</w:t>
      </w:r>
      <w:r w:rsidRPr="002B2B9D">
        <w:rPr>
          <w:rFonts w:ascii="Times New Roman" w:eastAsia="Times New Roman" w:hAnsi="Times New Roman" w:cs="Times New Roman"/>
          <w:sz w:val="24"/>
          <w:szCs w:val="24"/>
        </w:rPr>
        <w:t>азработать индивидуальные образовательные маршруты для учащихся, неудовлетворительно выполнивших работу</w:t>
      </w:r>
      <w:r>
        <w:rPr>
          <w:rFonts w:ascii="Times New Roman" w:eastAsia="Times New Roman" w:hAnsi="Times New Roman" w:cs="Times New Roman"/>
          <w:sz w:val="24"/>
          <w:szCs w:val="24"/>
        </w:rPr>
        <w:t>.</w:t>
      </w:r>
    </w:p>
    <w:sectPr w:rsidR="002B2B9D" w:rsidRPr="002B2B9D" w:rsidSect="002B2B9D">
      <w:pgSz w:w="11906" w:h="16838"/>
      <w:pgMar w:top="851"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C7466D"/>
    <w:multiLevelType w:val="hybridMultilevel"/>
    <w:tmpl w:val="1E0E3EF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B580385"/>
    <w:multiLevelType w:val="hybridMultilevel"/>
    <w:tmpl w:val="573886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79BE4329"/>
    <w:multiLevelType w:val="hybridMultilevel"/>
    <w:tmpl w:val="573E38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B9D"/>
    <w:rsid w:val="002B2B9D"/>
    <w:rsid w:val="008A63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685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45;&#1083;&#1077;&#1085;&#1072;\Desktop\vpr2022-7kl-fi-opisanie.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file:///C:\Users\&#1045;&#1083;&#1077;&#1085;&#1072;\Desktop\vpr2022-8kl-fi-opisanie.pdf" TargetMode="External"/><Relationship Id="rId12" Type="http://schemas.openxmlformats.org/officeDocument/2006/relationships/hyperlink" Target="https://neznaika.info/vpr/phys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phys11-vpr.sdamgia.ru/test?id=147569" TargetMode="External"/><Relationship Id="rId5" Type="http://schemas.openxmlformats.org/officeDocument/2006/relationships/webSettings" Target="webSettings.xml"/><Relationship Id="rId10" Type="http://schemas.openxmlformats.org/officeDocument/2006/relationships/hyperlink" Target="https://fioco.ru/obraztsi_i_opisaniya_vpr_2022" TargetMode="External"/><Relationship Id="rId4" Type="http://schemas.openxmlformats.org/officeDocument/2006/relationships/settings" Target="settings.xml"/><Relationship Id="rId9" Type="http://schemas.openxmlformats.org/officeDocument/2006/relationships/hyperlink" Target="http://www.eduvpr.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976</Words>
  <Characters>5567</Characters>
  <Application>Microsoft Office Word</Application>
  <DocSecurity>0</DocSecurity>
  <Lines>46</Lines>
  <Paragraphs>13</Paragraphs>
  <ScaleCrop>false</ScaleCrop>
  <Company/>
  <LinksUpToDate>false</LinksUpToDate>
  <CharactersWithSpaces>6530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Александр</cp:lastModifiedBy>
  <cp:revision>2</cp:revision>
  <dcterms:created xsi:type="dcterms:W3CDTF">2022-11-04T13:44:00Z</dcterms:created>
  <dcterms:modified xsi:type="dcterms:W3CDTF">2022-11-04T13:51:00Z</dcterms:modified>
</cp:coreProperties>
</file>