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100" w:rsidRDefault="00EB7100" w:rsidP="00685C67">
      <w:pPr>
        <w:pStyle w:val="a6"/>
        <w:ind w:left="142" w:hanging="142"/>
        <w:jc w:val="center"/>
        <w:rPr>
          <w:b/>
          <w:szCs w:val="24"/>
          <w:shd w:val="clear" w:color="auto" w:fill="FFFFFF"/>
        </w:rPr>
      </w:pPr>
    </w:p>
    <w:p w:rsidR="00EB7100" w:rsidRDefault="000F35C0" w:rsidP="000F35C0">
      <w:pPr>
        <w:pStyle w:val="a6"/>
        <w:ind w:left="142" w:hanging="142"/>
        <w:jc w:val="center"/>
      </w:pPr>
      <w:r>
        <w:rPr>
          <w:rFonts w:eastAsia="Calibri"/>
          <w:noProof/>
          <w:color w:val="000000" w:themeColor="text1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72106704" wp14:editId="7A4D04F4">
            <wp:simplePos x="0" y="0"/>
            <wp:positionH relativeFrom="column">
              <wp:posOffset>4402455</wp:posOffset>
            </wp:positionH>
            <wp:positionV relativeFrom="paragraph">
              <wp:posOffset>87630</wp:posOffset>
            </wp:positionV>
            <wp:extent cx="2381250" cy="1714500"/>
            <wp:effectExtent l="0" t="0" r="0" b="0"/>
            <wp:wrapSquare wrapText="bothSides"/>
            <wp:docPr id="3" name="Рисунок 3" descr="C:\Users\Администратор\AppData\Local\Microsoft\Windows\INetCache\Content.Word\dac2a3bf-dad5-4ca9-8bbe-53c5fe565e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дминистратор\AppData\Local\Microsoft\Windows\INetCache\Content.Word\dac2a3bf-dad5-4ca9-8bbe-53c5fe565e2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051"/>
                    <a:stretch/>
                  </pic:blipFill>
                  <pic:spPr bwMode="auto">
                    <a:xfrm>
                      <a:off x="0" y="0"/>
                      <a:ext cx="23812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7100">
        <w:rPr>
          <w:noProof/>
          <w:lang w:eastAsia="ru-RU"/>
        </w:rPr>
        <w:t xml:space="preserve">12 декабря </w:t>
      </w:r>
      <w:r w:rsidR="00EB7100">
        <w:rPr>
          <w:szCs w:val="24"/>
          <w:shd w:val="clear" w:color="auto" w:fill="FFFFFF"/>
          <w:lang w:eastAsia="ru-RU"/>
        </w:rPr>
        <w:t xml:space="preserve">  2022г. состоялась </w:t>
      </w:r>
      <w:r w:rsidR="00EB7100">
        <w:rPr>
          <w:szCs w:val="24"/>
          <w:lang w:eastAsia="ru-RU"/>
        </w:rPr>
        <w:t xml:space="preserve">творческая площадка  городского методического объединения учителей </w:t>
      </w:r>
      <w:r w:rsidR="00EB7100">
        <w:rPr>
          <w:szCs w:val="24"/>
          <w:lang w:eastAsia="ru-RU"/>
        </w:rPr>
        <w:t>биологии</w:t>
      </w:r>
      <w:r w:rsidR="00EB7100">
        <w:rPr>
          <w:szCs w:val="24"/>
          <w:lang w:eastAsia="ru-RU"/>
        </w:rPr>
        <w:t xml:space="preserve"> </w:t>
      </w:r>
      <w:r w:rsidR="00EB7100" w:rsidRPr="00EB7100">
        <w:t>«Актуальные направления реализации ФГОС третьего поколения: функциональная грамотность на уроках биологии»</w:t>
      </w:r>
      <w:r w:rsidR="00EB7100">
        <w:t>.</w:t>
      </w:r>
    </w:p>
    <w:p w:rsidR="00EB7100" w:rsidRPr="00EB7100" w:rsidRDefault="00EB7100" w:rsidP="00EB7100">
      <w:pPr>
        <w:pStyle w:val="a6"/>
        <w:ind w:firstLine="567"/>
        <w:jc w:val="both"/>
        <w:rPr>
          <w:szCs w:val="24"/>
          <w:shd w:val="clear" w:color="auto" w:fill="FFFFFF"/>
        </w:rPr>
      </w:pPr>
      <w:r w:rsidRPr="00EB7100">
        <w:rPr>
          <w:szCs w:val="24"/>
          <w:shd w:val="clear" w:color="auto" w:fill="FFFFFF"/>
        </w:rPr>
        <w:t>Тема:</w:t>
      </w:r>
      <w:r w:rsidRPr="00EB7100">
        <w:t xml:space="preserve"> Результативные практики развития функциональной грамотности учащихся при изучении биологии</w:t>
      </w:r>
      <w:r>
        <w:t>.</w:t>
      </w:r>
    </w:p>
    <w:p w:rsidR="00EB7100" w:rsidRDefault="00EB7100" w:rsidP="00EB7100">
      <w:pPr>
        <w:ind w:right="4393" w:firstLine="426"/>
        <w:jc w:val="both"/>
        <w:rPr>
          <w:szCs w:val="24"/>
          <w:shd w:val="clear" w:color="auto" w:fill="FFFFFF"/>
        </w:rPr>
      </w:pPr>
      <w:r>
        <w:rPr>
          <w:szCs w:val="24"/>
        </w:rPr>
        <w:t xml:space="preserve">Совещание проводила </w:t>
      </w:r>
      <w:r>
        <w:rPr>
          <w:szCs w:val="24"/>
          <w:lang w:eastAsia="ru-RU"/>
        </w:rPr>
        <w:t xml:space="preserve">руководитель </w:t>
      </w:r>
      <w:r>
        <w:rPr>
          <w:szCs w:val="24"/>
          <w:shd w:val="clear" w:color="auto" w:fill="FFFFFF"/>
        </w:rPr>
        <w:t xml:space="preserve">площадки учитель </w:t>
      </w:r>
      <w:r>
        <w:rPr>
          <w:szCs w:val="24"/>
          <w:shd w:val="clear" w:color="auto" w:fill="FFFFFF"/>
        </w:rPr>
        <w:t>биологии ВК МОАУ «СОШ №25</w:t>
      </w:r>
      <w:r>
        <w:rPr>
          <w:szCs w:val="24"/>
          <w:shd w:val="clear" w:color="auto" w:fill="FFFFFF"/>
        </w:rPr>
        <w:t xml:space="preserve"> г. Орска» </w:t>
      </w:r>
    </w:p>
    <w:p w:rsidR="00EB7100" w:rsidRDefault="00EB7100" w:rsidP="00EB7100">
      <w:pPr>
        <w:ind w:right="4393"/>
        <w:jc w:val="both"/>
        <w:rPr>
          <w:szCs w:val="24"/>
        </w:rPr>
      </w:pPr>
      <w:r>
        <w:rPr>
          <w:szCs w:val="24"/>
          <w:shd w:val="clear" w:color="auto" w:fill="FFFFFF"/>
        </w:rPr>
        <w:t xml:space="preserve">Самылина Светлана Юрьевна. </w:t>
      </w:r>
    </w:p>
    <w:p w:rsidR="00EB7100" w:rsidRDefault="00EB7100" w:rsidP="00EB7100">
      <w:pPr>
        <w:rPr>
          <w:szCs w:val="24"/>
          <w:shd w:val="clear" w:color="auto" w:fill="FFFFFF"/>
        </w:rPr>
      </w:pPr>
    </w:p>
    <w:p w:rsidR="000F35C0" w:rsidRDefault="000F35C0" w:rsidP="00EB7100">
      <w:pPr>
        <w:rPr>
          <w:szCs w:val="24"/>
          <w:shd w:val="clear" w:color="auto" w:fill="FFFFFF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8.85pt;margin-top:12.9pt;width:197.25pt;height:160.5pt;z-index:251660288;mso-position-horizontal-relative:text;mso-position-vertical-relative:text;mso-width-relative:page;mso-height-relative:page">
            <v:imagedata r:id="rId7" o:title="c568a0ac-a6e8-4fa5-91c7-aedf7717cb20" croptop="12136f"/>
            <w10:wrap type="square"/>
          </v:shape>
        </w:pict>
      </w:r>
    </w:p>
    <w:p w:rsidR="00EB7100" w:rsidRDefault="00EB7100" w:rsidP="00EB7100">
      <w:pPr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Были рассмотрены </w:t>
      </w:r>
      <w:r>
        <w:rPr>
          <w:i/>
          <w:color w:val="000000"/>
          <w:lang w:eastAsia="ru-RU"/>
        </w:rPr>
        <w:t>вопросы:</w:t>
      </w:r>
      <w:r>
        <w:rPr>
          <w:color w:val="000000"/>
          <w:lang w:eastAsia="ru-RU"/>
        </w:rPr>
        <w:t xml:space="preserve"> </w:t>
      </w:r>
    </w:p>
    <w:p w:rsidR="00FC2B61" w:rsidRPr="00CF6F46" w:rsidRDefault="00FC2B61" w:rsidP="00EB7100">
      <w:pPr>
        <w:pStyle w:val="a5"/>
        <w:numPr>
          <w:ilvl w:val="0"/>
          <w:numId w:val="32"/>
        </w:numPr>
        <w:spacing w:line="259" w:lineRule="auto"/>
        <w:ind w:left="426"/>
        <w:jc w:val="both"/>
      </w:pPr>
      <w:r w:rsidRPr="00EB7100">
        <w:rPr>
          <w:szCs w:val="24"/>
        </w:rPr>
        <w:t>Формирование функциональной грамотности учащихся на уроках биологии</w:t>
      </w:r>
      <w:r w:rsidRPr="00CF6F46">
        <w:t xml:space="preserve"> (Беляева С.Н.</w:t>
      </w:r>
      <w:r w:rsidR="00EB7100">
        <w:t xml:space="preserve">, </w:t>
      </w:r>
      <w:r w:rsidRPr="00CF6F46">
        <w:t>СОШ №29)</w:t>
      </w:r>
      <w:r w:rsidR="00EB7100">
        <w:t>.</w:t>
      </w:r>
    </w:p>
    <w:p w:rsidR="00FC2B61" w:rsidRPr="00EB7100" w:rsidRDefault="00FC2B61" w:rsidP="00EB7100">
      <w:pPr>
        <w:pStyle w:val="a5"/>
        <w:numPr>
          <w:ilvl w:val="0"/>
          <w:numId w:val="32"/>
        </w:numPr>
        <w:ind w:left="426"/>
        <w:jc w:val="both"/>
        <w:rPr>
          <w:szCs w:val="24"/>
        </w:rPr>
      </w:pPr>
      <w:r w:rsidRPr="00EB7100">
        <w:rPr>
          <w:szCs w:val="24"/>
        </w:rPr>
        <w:t xml:space="preserve">Внедрение </w:t>
      </w:r>
      <w:r w:rsidR="00EB7100">
        <w:rPr>
          <w:szCs w:val="24"/>
        </w:rPr>
        <w:t>э</w:t>
      </w:r>
      <w:r w:rsidRPr="00EB7100">
        <w:rPr>
          <w:szCs w:val="24"/>
        </w:rPr>
        <w:t>лектронного банка заданий по оценке функциональной грамотности</w:t>
      </w:r>
      <w:r w:rsidR="00EB7100">
        <w:rPr>
          <w:szCs w:val="24"/>
        </w:rPr>
        <w:t xml:space="preserve"> </w:t>
      </w:r>
      <w:r w:rsidRPr="00EB7100">
        <w:rPr>
          <w:szCs w:val="24"/>
        </w:rPr>
        <w:t>в образовательный процесс</w:t>
      </w:r>
      <w:r w:rsidRPr="00CF6F46">
        <w:t xml:space="preserve"> (</w:t>
      </w:r>
      <w:proofErr w:type="spellStart"/>
      <w:r w:rsidRPr="00CF6F46">
        <w:t>Тулегенова</w:t>
      </w:r>
      <w:proofErr w:type="spellEnd"/>
      <w:r w:rsidRPr="00CF6F46">
        <w:t xml:space="preserve"> Г.У.</w:t>
      </w:r>
      <w:r w:rsidR="00EB7100">
        <w:t>,</w:t>
      </w:r>
      <w:r w:rsidRPr="00CF6F46">
        <w:t xml:space="preserve"> СОШ №51)</w:t>
      </w:r>
      <w:r w:rsidR="00EB7100">
        <w:t>.</w:t>
      </w:r>
    </w:p>
    <w:p w:rsidR="00FC2B61" w:rsidRPr="00CF6F46" w:rsidRDefault="00FC2B61" w:rsidP="00EB7100">
      <w:pPr>
        <w:pStyle w:val="a5"/>
        <w:numPr>
          <w:ilvl w:val="0"/>
          <w:numId w:val="32"/>
        </w:numPr>
        <w:spacing w:line="259" w:lineRule="auto"/>
        <w:ind w:left="426"/>
        <w:jc w:val="both"/>
      </w:pPr>
      <w:r w:rsidRPr="00EB7100">
        <w:rPr>
          <w:szCs w:val="24"/>
        </w:rPr>
        <w:t>Развитие функциональной грамотности в урочной и внеурочной деятельнос</w:t>
      </w:r>
      <w:r w:rsidR="00EB7100">
        <w:rPr>
          <w:szCs w:val="24"/>
        </w:rPr>
        <w:t>ти и дополнительном образовании</w:t>
      </w:r>
      <w:r w:rsidRPr="00CF6F46">
        <w:t xml:space="preserve"> (Назаров А.И.</w:t>
      </w:r>
      <w:r w:rsidR="00EB7100">
        <w:t>,</w:t>
      </w:r>
      <w:r w:rsidRPr="00CF6F46">
        <w:t xml:space="preserve"> СОШ «Рекорд»)</w:t>
      </w:r>
      <w:r w:rsidR="00EB7100">
        <w:t>.</w:t>
      </w:r>
    </w:p>
    <w:p w:rsidR="00FC2B61" w:rsidRPr="00CF6F46" w:rsidRDefault="00FC2B61" w:rsidP="00EB7100">
      <w:pPr>
        <w:pStyle w:val="a5"/>
        <w:numPr>
          <w:ilvl w:val="0"/>
          <w:numId w:val="32"/>
        </w:numPr>
        <w:spacing w:line="259" w:lineRule="auto"/>
        <w:ind w:left="426"/>
        <w:jc w:val="both"/>
      </w:pPr>
      <w:r w:rsidRPr="00EB7100">
        <w:rPr>
          <w:szCs w:val="24"/>
        </w:rPr>
        <w:t xml:space="preserve">Использование </w:t>
      </w:r>
      <w:bookmarkStart w:id="0" w:name="_Hlk121844009"/>
      <w:r w:rsidRPr="00EB7100">
        <w:rPr>
          <w:szCs w:val="24"/>
        </w:rPr>
        <w:t xml:space="preserve">практико-ориентированных заданий, </w:t>
      </w:r>
      <w:r w:rsidR="000F35C0">
        <w:rPr>
          <w:szCs w:val="24"/>
        </w:rPr>
        <w:t xml:space="preserve">   </w:t>
      </w:r>
      <w:r w:rsidRPr="00EB7100">
        <w:rPr>
          <w:szCs w:val="24"/>
        </w:rPr>
        <w:t>направленных на формирование и оценку функциональной грамотности учащихся</w:t>
      </w:r>
      <w:bookmarkEnd w:id="0"/>
      <w:r w:rsidR="00EB7100">
        <w:rPr>
          <w:szCs w:val="24"/>
        </w:rPr>
        <w:t xml:space="preserve"> </w:t>
      </w:r>
      <w:r w:rsidRPr="00EB7100">
        <w:rPr>
          <w:szCs w:val="24"/>
        </w:rPr>
        <w:t>(</w:t>
      </w:r>
      <w:r w:rsidRPr="00CF6F46">
        <w:t>Малова Н.Ф</w:t>
      </w:r>
      <w:r w:rsidR="00EB7100">
        <w:t xml:space="preserve">., </w:t>
      </w:r>
      <w:r w:rsidRPr="00CF6F46">
        <w:t xml:space="preserve"> Л</w:t>
      </w:r>
      <w:bookmarkStart w:id="1" w:name="_GoBack"/>
      <w:bookmarkEnd w:id="1"/>
      <w:r w:rsidRPr="00CF6F46">
        <w:t>ицей 1)</w:t>
      </w:r>
      <w:r w:rsidR="00EB7100">
        <w:t>.</w:t>
      </w:r>
    </w:p>
    <w:p w:rsidR="00FC2B61" w:rsidRPr="00FC2B61" w:rsidRDefault="00FC2B61" w:rsidP="00EB7100">
      <w:pPr>
        <w:jc w:val="both"/>
        <w:rPr>
          <w:i/>
          <w:szCs w:val="24"/>
        </w:rPr>
      </w:pPr>
    </w:p>
    <w:p w:rsidR="00A02E0F" w:rsidRPr="00EB7100" w:rsidRDefault="00A02E0F" w:rsidP="00EB7100">
      <w:pPr>
        <w:autoSpaceDE w:val="0"/>
        <w:autoSpaceDN w:val="0"/>
        <w:adjustRightInd w:val="0"/>
        <w:ind w:firstLine="567"/>
        <w:jc w:val="both"/>
        <w:rPr>
          <w:szCs w:val="24"/>
        </w:rPr>
      </w:pPr>
      <w:r w:rsidRPr="00EB7100">
        <w:rPr>
          <w:bCs/>
          <w:iCs/>
          <w:color w:val="000000"/>
        </w:rPr>
        <w:t>Беляева С</w:t>
      </w:r>
      <w:r w:rsidR="000F1214" w:rsidRPr="00EB7100">
        <w:rPr>
          <w:bCs/>
          <w:iCs/>
          <w:color w:val="000000"/>
        </w:rPr>
        <w:t xml:space="preserve">ветлана </w:t>
      </w:r>
      <w:r w:rsidRPr="00EB7100">
        <w:rPr>
          <w:bCs/>
          <w:iCs/>
          <w:color w:val="000000"/>
        </w:rPr>
        <w:t>Н</w:t>
      </w:r>
      <w:r w:rsidR="000F1214" w:rsidRPr="00EB7100">
        <w:rPr>
          <w:bCs/>
          <w:iCs/>
          <w:color w:val="000000"/>
        </w:rPr>
        <w:t>иколаевна</w:t>
      </w:r>
      <w:r w:rsidRPr="00EB7100">
        <w:rPr>
          <w:bCs/>
          <w:iCs/>
          <w:color w:val="000000"/>
        </w:rPr>
        <w:t xml:space="preserve"> </w:t>
      </w:r>
      <w:r w:rsidR="00422651" w:rsidRPr="00EB7100">
        <w:rPr>
          <w:bCs/>
          <w:iCs/>
          <w:color w:val="000000"/>
        </w:rPr>
        <w:t>раскры</w:t>
      </w:r>
      <w:r w:rsidR="00B72BC9" w:rsidRPr="00EB7100">
        <w:rPr>
          <w:bCs/>
          <w:iCs/>
          <w:color w:val="000000"/>
        </w:rPr>
        <w:t xml:space="preserve">ла вопрос о том, что такое функциональная грамотность, какие компоненты она включает. Также кратко охарактеризовала каждый из компонентов. </w:t>
      </w:r>
      <w:r w:rsidRPr="00EB7100">
        <w:rPr>
          <w:bCs/>
          <w:iCs/>
          <w:color w:val="000000"/>
        </w:rPr>
        <w:t xml:space="preserve">Светлана Николаевна </w:t>
      </w:r>
      <w:r w:rsidR="00B72BC9" w:rsidRPr="00EB7100">
        <w:rPr>
          <w:bCs/>
          <w:iCs/>
          <w:color w:val="000000"/>
        </w:rPr>
        <w:t>уточнила,</w:t>
      </w:r>
      <w:r w:rsidRPr="00EB7100">
        <w:rPr>
          <w:bCs/>
          <w:iCs/>
          <w:color w:val="000000"/>
        </w:rPr>
        <w:t xml:space="preserve"> что</w:t>
      </w:r>
      <w:r w:rsidR="00B72BC9" w:rsidRPr="00EB7100">
        <w:rPr>
          <w:bCs/>
          <w:iCs/>
          <w:color w:val="000000"/>
        </w:rPr>
        <w:t xml:space="preserve"> </w:t>
      </w:r>
      <w:r w:rsidRPr="00EB7100">
        <w:rPr>
          <w:szCs w:val="24"/>
        </w:rPr>
        <w:t xml:space="preserve">необходимо на своих уроках формировать </w:t>
      </w:r>
      <w:proofErr w:type="gramStart"/>
      <w:r w:rsidRPr="00EB7100">
        <w:rPr>
          <w:szCs w:val="24"/>
        </w:rPr>
        <w:t>естественно-научную</w:t>
      </w:r>
      <w:proofErr w:type="gramEnd"/>
      <w:r w:rsidRPr="00EB7100">
        <w:rPr>
          <w:szCs w:val="24"/>
        </w:rPr>
        <w:t xml:space="preserve"> грамотность учащихся, то есть научить их эффективно применять усвоенные знания в практической ситуации и успешно использовать в процессе социальной адаптации.</w:t>
      </w:r>
    </w:p>
    <w:p w:rsidR="0073012E" w:rsidRPr="00A02E0F" w:rsidRDefault="0073012E" w:rsidP="00A02E0F">
      <w:pPr>
        <w:jc w:val="both"/>
        <w:rPr>
          <w:szCs w:val="24"/>
        </w:rPr>
      </w:pPr>
    </w:p>
    <w:p w:rsidR="00EB7100" w:rsidRDefault="00023ACD" w:rsidP="00EB7100">
      <w:pPr>
        <w:shd w:val="clear" w:color="auto" w:fill="FFFFFF"/>
        <w:ind w:firstLine="567"/>
        <w:jc w:val="both"/>
        <w:rPr>
          <w:rFonts w:ascii="YS Text" w:hAnsi="YS Text"/>
          <w:color w:val="000000"/>
          <w:szCs w:val="24"/>
          <w:lang w:eastAsia="ru-RU"/>
        </w:rPr>
      </w:pPr>
      <w:proofErr w:type="spellStart"/>
      <w:r w:rsidRPr="00EB7100">
        <w:rPr>
          <w:szCs w:val="24"/>
        </w:rPr>
        <w:t>Тулегенова</w:t>
      </w:r>
      <w:proofErr w:type="spellEnd"/>
      <w:r w:rsidRPr="00EB7100">
        <w:rPr>
          <w:szCs w:val="24"/>
        </w:rPr>
        <w:t xml:space="preserve"> </w:t>
      </w:r>
      <w:proofErr w:type="spellStart"/>
      <w:r w:rsidRPr="00EB7100">
        <w:rPr>
          <w:szCs w:val="24"/>
        </w:rPr>
        <w:t>Гульмира</w:t>
      </w:r>
      <w:proofErr w:type="spellEnd"/>
      <w:r w:rsidRPr="00EB7100">
        <w:rPr>
          <w:szCs w:val="24"/>
        </w:rPr>
        <w:t xml:space="preserve"> </w:t>
      </w:r>
      <w:proofErr w:type="spellStart"/>
      <w:r w:rsidRPr="00EB7100">
        <w:rPr>
          <w:szCs w:val="24"/>
        </w:rPr>
        <w:t>Ундасыновна</w:t>
      </w:r>
      <w:proofErr w:type="spellEnd"/>
      <w:r w:rsidRPr="00EB7100">
        <w:rPr>
          <w:szCs w:val="24"/>
        </w:rPr>
        <w:t xml:space="preserve"> </w:t>
      </w:r>
      <w:r w:rsidR="00422651" w:rsidRPr="00EB7100">
        <w:rPr>
          <w:szCs w:val="24"/>
        </w:rPr>
        <w:t xml:space="preserve">рассмотрела вопрос </w:t>
      </w:r>
      <w:r w:rsidR="00422651" w:rsidRPr="00EB7100">
        <w:rPr>
          <w:rFonts w:eastAsia="Calibri"/>
          <w:color w:val="000000" w:themeColor="text1"/>
          <w:szCs w:val="24"/>
        </w:rPr>
        <w:t xml:space="preserve">о том, что </w:t>
      </w:r>
      <w:r w:rsidR="00B72BC9" w:rsidRPr="00EB7100">
        <w:rPr>
          <w:rFonts w:eastAsia="Calibri"/>
          <w:color w:val="000000" w:themeColor="text1"/>
          <w:szCs w:val="24"/>
        </w:rPr>
        <w:t>такое «</w:t>
      </w:r>
      <w:r w:rsidRPr="00EB7100">
        <w:rPr>
          <w:rFonts w:eastAsia="Calibri"/>
          <w:color w:val="000000" w:themeColor="text1"/>
          <w:szCs w:val="24"/>
        </w:rPr>
        <w:t>Электронный банк заданий</w:t>
      </w:r>
      <w:r w:rsidR="002B47C4" w:rsidRPr="00EB7100">
        <w:rPr>
          <w:rFonts w:eastAsia="Calibri"/>
          <w:color w:val="000000" w:themeColor="text1"/>
          <w:szCs w:val="24"/>
        </w:rPr>
        <w:t xml:space="preserve"> по оценке функциональной грамотности</w:t>
      </w:r>
      <w:r w:rsidR="00B72BC9" w:rsidRPr="00EB7100">
        <w:rPr>
          <w:rFonts w:eastAsia="Calibri"/>
          <w:color w:val="000000" w:themeColor="text1"/>
          <w:szCs w:val="24"/>
        </w:rPr>
        <w:t xml:space="preserve">». </w:t>
      </w:r>
      <w:proofErr w:type="gramStart"/>
      <w:r w:rsidR="00B72BC9" w:rsidRPr="00EB7100">
        <w:rPr>
          <w:rFonts w:ascii="YS Text" w:hAnsi="YS Text"/>
          <w:color w:val="000000"/>
          <w:szCs w:val="24"/>
          <w:lang w:eastAsia="ru-RU"/>
        </w:rPr>
        <w:t xml:space="preserve">Рассказала коллегам о том, </w:t>
      </w:r>
      <w:r w:rsidR="00C81DD0" w:rsidRPr="00EB7100">
        <w:rPr>
          <w:rFonts w:ascii="YS Text" w:hAnsi="YS Text"/>
          <w:color w:val="000000"/>
          <w:szCs w:val="24"/>
          <w:lang w:eastAsia="ru-RU"/>
        </w:rPr>
        <w:t xml:space="preserve">что уроках биологии есть много возможностей формирования естественнонаучной грамотности учащихся: научить их применять полученные знания на практике и использовать в процессе социальной адаптации, формировать умения объяснять явления, процессы, выдвигать гипотезы, ставить вопросы и отвечать на них, проводить анализ и синтез, исследовать, экспериментировать и делать выводы с привлечением полученных ранее знаний. </w:t>
      </w:r>
      <w:r w:rsidR="00EB7100">
        <w:rPr>
          <w:rFonts w:ascii="YS Text" w:hAnsi="YS Text"/>
          <w:color w:val="000000"/>
          <w:szCs w:val="24"/>
          <w:lang w:eastAsia="ru-RU"/>
        </w:rPr>
        <w:t xml:space="preserve">      </w:t>
      </w:r>
      <w:proofErr w:type="gramEnd"/>
    </w:p>
    <w:p w:rsidR="00C81DD0" w:rsidRPr="00EB7100" w:rsidRDefault="00C81DD0" w:rsidP="00EB7100">
      <w:pPr>
        <w:shd w:val="clear" w:color="auto" w:fill="FFFFFF"/>
        <w:ind w:firstLine="567"/>
        <w:jc w:val="both"/>
        <w:rPr>
          <w:rFonts w:ascii="YS Text" w:hAnsi="YS Text"/>
          <w:color w:val="000000"/>
          <w:szCs w:val="24"/>
          <w:lang w:eastAsia="ru-RU"/>
        </w:rPr>
      </w:pPr>
      <w:r w:rsidRPr="00EB7100">
        <w:rPr>
          <w:rFonts w:ascii="YS Text" w:hAnsi="YS Text"/>
          <w:color w:val="000000"/>
          <w:szCs w:val="24"/>
          <w:lang w:eastAsia="ru-RU"/>
        </w:rPr>
        <w:t>При подготовке к площадке использовала следующие сайты:</w:t>
      </w:r>
    </w:p>
    <w:p w:rsidR="00C81DD0" w:rsidRPr="00EB7100" w:rsidRDefault="000F35C0" w:rsidP="00EB7100">
      <w:pPr>
        <w:pStyle w:val="a5"/>
        <w:numPr>
          <w:ilvl w:val="0"/>
          <w:numId w:val="33"/>
        </w:numPr>
        <w:shd w:val="clear" w:color="auto" w:fill="FFFFFF"/>
        <w:jc w:val="both"/>
        <w:rPr>
          <w:rFonts w:ascii="YS Text" w:hAnsi="YS Text"/>
          <w:color w:val="000000" w:themeColor="text1"/>
          <w:szCs w:val="24"/>
          <w:lang w:eastAsia="ru-RU"/>
        </w:rPr>
      </w:pPr>
      <w:hyperlink r:id="rId8" w:history="1">
        <w:r w:rsidR="00C81DD0" w:rsidRPr="00EB7100">
          <w:rPr>
            <w:rStyle w:val="aa"/>
            <w:rFonts w:ascii="YS Text" w:hAnsi="YS Text"/>
            <w:color w:val="000000" w:themeColor="text1"/>
            <w:szCs w:val="24"/>
            <w:u w:val="none"/>
            <w:lang w:eastAsia="ru-RU"/>
          </w:rPr>
          <w:t>https://fipi.ru/otkrytyy-bank-zadaniy-dlya-otsenki-yestestvennonauchnoy-gramotnosti</w:t>
        </w:r>
      </w:hyperlink>
    </w:p>
    <w:p w:rsidR="00C81DD0" w:rsidRPr="00EB7100" w:rsidRDefault="000F35C0" w:rsidP="00EB7100">
      <w:pPr>
        <w:pStyle w:val="a5"/>
        <w:numPr>
          <w:ilvl w:val="0"/>
          <w:numId w:val="33"/>
        </w:numPr>
        <w:shd w:val="clear" w:color="auto" w:fill="FFFFFF"/>
        <w:jc w:val="both"/>
        <w:rPr>
          <w:rFonts w:ascii="YS Text" w:hAnsi="YS Text"/>
          <w:color w:val="000000" w:themeColor="text1"/>
          <w:szCs w:val="24"/>
          <w:lang w:eastAsia="ru-RU"/>
        </w:rPr>
      </w:pPr>
      <w:hyperlink r:id="rId9" w:history="1">
        <w:r w:rsidR="00C81DD0" w:rsidRPr="00EB7100">
          <w:rPr>
            <w:rStyle w:val="aa"/>
            <w:rFonts w:ascii="YS Text" w:hAnsi="YS Text"/>
            <w:color w:val="000000" w:themeColor="text1"/>
            <w:szCs w:val="24"/>
            <w:u w:val="none"/>
            <w:lang w:eastAsia="ru-RU"/>
          </w:rPr>
          <w:t>http://skiv.instrao.ru/bank-zadaniy/</w:t>
        </w:r>
      </w:hyperlink>
    </w:p>
    <w:p w:rsidR="00C81DD0" w:rsidRPr="00EB7100" w:rsidRDefault="000F35C0" w:rsidP="00EB7100">
      <w:pPr>
        <w:pStyle w:val="a5"/>
        <w:numPr>
          <w:ilvl w:val="0"/>
          <w:numId w:val="33"/>
        </w:numPr>
        <w:shd w:val="clear" w:color="auto" w:fill="FFFFFF"/>
        <w:jc w:val="both"/>
        <w:rPr>
          <w:rFonts w:ascii="YS Text" w:hAnsi="YS Text"/>
          <w:color w:val="000000" w:themeColor="text1"/>
          <w:szCs w:val="24"/>
          <w:lang w:eastAsia="ru-RU"/>
        </w:rPr>
      </w:pPr>
      <w:hyperlink r:id="rId10" w:history="1">
        <w:r w:rsidR="00C81DD0" w:rsidRPr="00EB7100">
          <w:rPr>
            <w:rStyle w:val="aa"/>
            <w:rFonts w:ascii="YS Text" w:hAnsi="YS Text"/>
            <w:color w:val="000000" w:themeColor="text1"/>
            <w:szCs w:val="24"/>
            <w:u w:val="none"/>
            <w:lang w:eastAsia="ru-RU"/>
          </w:rPr>
          <w:t>https://fg.resh.edu.ru/</w:t>
        </w:r>
      </w:hyperlink>
    </w:p>
    <w:p w:rsidR="00C81DD0" w:rsidRPr="00EB7100" w:rsidRDefault="000F35C0" w:rsidP="00EB7100">
      <w:pPr>
        <w:pStyle w:val="a5"/>
        <w:numPr>
          <w:ilvl w:val="0"/>
          <w:numId w:val="33"/>
        </w:numPr>
        <w:shd w:val="clear" w:color="auto" w:fill="FFFFFF"/>
        <w:jc w:val="both"/>
        <w:rPr>
          <w:rFonts w:ascii="YS Text" w:hAnsi="YS Text"/>
          <w:color w:val="000000" w:themeColor="text1"/>
          <w:szCs w:val="24"/>
          <w:lang w:eastAsia="ru-RU"/>
        </w:rPr>
      </w:pPr>
      <w:hyperlink r:id="rId11" w:history="1">
        <w:r w:rsidR="00C81DD0" w:rsidRPr="00EB7100">
          <w:rPr>
            <w:rStyle w:val="aa"/>
            <w:rFonts w:ascii="YS Text" w:hAnsi="YS Text"/>
            <w:color w:val="000000" w:themeColor="text1"/>
            <w:szCs w:val="24"/>
            <w:u w:val="none"/>
            <w:lang w:eastAsia="ru-RU"/>
          </w:rPr>
          <w:t>https://media.prosv.ru/fg/</w:t>
        </w:r>
      </w:hyperlink>
    </w:p>
    <w:p w:rsidR="00C81DD0" w:rsidRPr="00C81DD0" w:rsidRDefault="00C81DD0" w:rsidP="00C81DD0">
      <w:pPr>
        <w:shd w:val="clear" w:color="auto" w:fill="FFFFFF"/>
        <w:ind w:firstLine="708"/>
        <w:jc w:val="both"/>
        <w:rPr>
          <w:rFonts w:ascii="YS Text" w:hAnsi="YS Text"/>
          <w:color w:val="000000"/>
          <w:szCs w:val="24"/>
          <w:lang w:eastAsia="ru-RU"/>
        </w:rPr>
      </w:pPr>
    </w:p>
    <w:p w:rsidR="00744437" w:rsidRPr="00744437" w:rsidRDefault="000F1214" w:rsidP="00EB7100">
      <w:pPr>
        <w:pStyle w:val="a6"/>
        <w:ind w:firstLine="567"/>
        <w:rPr>
          <w:rFonts w:eastAsia="Calibri"/>
          <w:color w:val="000000" w:themeColor="text1"/>
        </w:rPr>
      </w:pPr>
      <w:r>
        <w:rPr>
          <w:szCs w:val="24"/>
        </w:rPr>
        <w:t xml:space="preserve">Назаров Алексей Иванович </w:t>
      </w:r>
      <w:r w:rsidR="002457CE" w:rsidRPr="002457CE">
        <w:rPr>
          <w:szCs w:val="24"/>
        </w:rPr>
        <w:t xml:space="preserve">рассмотрел вопрос </w:t>
      </w:r>
      <w:r w:rsidR="002457CE" w:rsidRPr="002457CE">
        <w:rPr>
          <w:rFonts w:eastAsia="Calibri"/>
          <w:color w:val="000000" w:themeColor="text1"/>
          <w:szCs w:val="24"/>
        </w:rPr>
        <w:t xml:space="preserve">о том, </w:t>
      </w:r>
      <w:r w:rsidR="00A35817">
        <w:rPr>
          <w:rFonts w:eastAsia="Calibri"/>
          <w:color w:val="000000" w:themeColor="text1"/>
          <w:szCs w:val="24"/>
        </w:rPr>
        <w:t>как</w:t>
      </w:r>
      <w:r w:rsidR="002457CE" w:rsidRPr="002457CE">
        <w:rPr>
          <w:rFonts w:eastAsia="Calibri"/>
          <w:color w:val="000000" w:themeColor="text1"/>
          <w:szCs w:val="24"/>
        </w:rPr>
        <w:t xml:space="preserve"> «</w:t>
      </w:r>
      <w:r w:rsidR="00A35817">
        <w:rPr>
          <w:rFonts w:eastAsia="Calibri"/>
          <w:color w:val="000000" w:themeColor="text1"/>
          <w:szCs w:val="24"/>
        </w:rPr>
        <w:t>развивать ЕНГ</w:t>
      </w:r>
      <w:r w:rsidR="00744437">
        <w:rPr>
          <w:rFonts w:eastAsia="Calibri"/>
          <w:color w:val="000000" w:themeColor="text1"/>
          <w:szCs w:val="24"/>
        </w:rPr>
        <w:t xml:space="preserve"> </w:t>
      </w:r>
      <w:r w:rsidR="00A35817">
        <w:rPr>
          <w:rFonts w:eastAsia="Calibri"/>
          <w:color w:val="000000" w:themeColor="text1"/>
          <w:szCs w:val="24"/>
        </w:rPr>
        <w:t>в урочной и внеурочной деятельности</w:t>
      </w:r>
      <w:r w:rsidR="002457CE" w:rsidRPr="002457CE">
        <w:rPr>
          <w:rFonts w:eastAsia="Calibri"/>
          <w:color w:val="000000" w:themeColor="text1"/>
          <w:szCs w:val="24"/>
        </w:rPr>
        <w:t xml:space="preserve">». </w:t>
      </w:r>
      <w:r w:rsidR="00744437">
        <w:rPr>
          <w:rFonts w:eastAsia="Calibri"/>
          <w:color w:val="000000" w:themeColor="text1"/>
          <w:szCs w:val="24"/>
        </w:rPr>
        <w:t xml:space="preserve">В своем выступлении сообщил, </w:t>
      </w:r>
      <w:r w:rsidR="00744437" w:rsidRPr="00744437">
        <w:rPr>
          <w:rFonts w:eastAsia="Calibri"/>
          <w:color w:val="000000" w:themeColor="text1"/>
          <w:szCs w:val="24"/>
        </w:rPr>
        <w:t>что</w:t>
      </w:r>
      <w:r w:rsidR="00744437" w:rsidRPr="00744437">
        <w:rPr>
          <w:bCs/>
          <w:color w:val="212529"/>
          <w:szCs w:val="24"/>
          <w:lang w:eastAsia="ru-RU"/>
        </w:rPr>
        <w:t xml:space="preserve"> </w:t>
      </w:r>
      <w:r w:rsidR="00744437" w:rsidRPr="00744437">
        <w:rPr>
          <w:rFonts w:eastAsia="Calibri"/>
          <w:bCs/>
          <w:color w:val="000000" w:themeColor="text1"/>
        </w:rPr>
        <w:t xml:space="preserve">обязательным условием развития функциональной грамотности является наличие творческого домашнего задания. Это могут быть </w:t>
      </w:r>
      <w:proofErr w:type="spellStart"/>
      <w:r w:rsidR="00744437" w:rsidRPr="00744437">
        <w:rPr>
          <w:rFonts w:eastAsia="Calibri"/>
          <w:bCs/>
          <w:color w:val="000000" w:themeColor="text1"/>
        </w:rPr>
        <w:t>синквейны</w:t>
      </w:r>
      <w:proofErr w:type="spellEnd"/>
      <w:r w:rsidR="00744437" w:rsidRPr="00744437">
        <w:rPr>
          <w:rFonts w:eastAsia="Calibri"/>
          <w:bCs/>
          <w:color w:val="000000" w:themeColor="text1"/>
        </w:rPr>
        <w:t>, эссе, составление памяток, рекомендаций, написания резюме, работа с таблицами и многое другое в зависимости от уровня подготовки обучающихся.</w:t>
      </w:r>
    </w:p>
    <w:p w:rsidR="00C24B29" w:rsidRPr="00C24B29" w:rsidRDefault="00744437" w:rsidP="00EB7100">
      <w:pPr>
        <w:pStyle w:val="a6"/>
        <w:ind w:firstLine="720"/>
      </w:pPr>
      <w:r w:rsidRPr="00744437">
        <w:rPr>
          <w:rFonts w:eastAsia="Calibri"/>
          <w:bCs/>
          <w:color w:val="000000" w:themeColor="text1"/>
          <w:szCs w:val="24"/>
        </w:rPr>
        <w:t>В процессе решения задач по формированию и развитию функциональной грамотности посредством исследовательской деятельности, педагогу необходимо уйти от позиции носителя информации к позиции консультанта (тьютора).</w:t>
      </w:r>
    </w:p>
    <w:p w:rsidR="002457CE" w:rsidRPr="0005715F" w:rsidRDefault="002457CE" w:rsidP="00744437">
      <w:pPr>
        <w:pStyle w:val="a6"/>
        <w:ind w:left="720"/>
        <w:jc w:val="both"/>
      </w:pPr>
      <w:r w:rsidRPr="0005715F">
        <w:rPr>
          <w:rFonts w:ascii="YS Text" w:hAnsi="YS Text"/>
          <w:color w:val="000000"/>
          <w:szCs w:val="24"/>
          <w:lang w:eastAsia="ru-RU"/>
        </w:rPr>
        <w:t xml:space="preserve">При подготовке к семинару педагог использовал материал следующих </w:t>
      </w:r>
      <w:r w:rsidR="00744437">
        <w:rPr>
          <w:rFonts w:ascii="YS Text" w:hAnsi="YS Text"/>
          <w:color w:val="000000"/>
          <w:szCs w:val="24"/>
          <w:lang w:eastAsia="ru-RU"/>
        </w:rPr>
        <w:t>литературных источников</w:t>
      </w:r>
      <w:r w:rsidRPr="0005715F">
        <w:rPr>
          <w:rFonts w:ascii="YS Text" w:hAnsi="YS Text"/>
          <w:color w:val="000000"/>
          <w:szCs w:val="24"/>
          <w:lang w:eastAsia="ru-RU"/>
        </w:rPr>
        <w:t xml:space="preserve">: </w:t>
      </w:r>
    </w:p>
    <w:p w:rsidR="00CF6F46" w:rsidRDefault="00744437" w:rsidP="00EB7100">
      <w:pPr>
        <w:pStyle w:val="a5"/>
        <w:numPr>
          <w:ilvl w:val="0"/>
          <w:numId w:val="31"/>
        </w:numPr>
        <w:ind w:left="1134"/>
        <w:rPr>
          <w:color w:val="000000"/>
          <w:sz w:val="22"/>
        </w:rPr>
      </w:pPr>
      <w:r w:rsidRPr="00744437">
        <w:rPr>
          <w:color w:val="000000"/>
          <w:sz w:val="22"/>
        </w:rPr>
        <w:t xml:space="preserve">Киселев Ю.П., </w:t>
      </w:r>
      <w:proofErr w:type="spellStart"/>
      <w:r w:rsidRPr="00744437">
        <w:rPr>
          <w:color w:val="000000"/>
          <w:sz w:val="22"/>
        </w:rPr>
        <w:t>Ямщикова</w:t>
      </w:r>
      <w:proofErr w:type="spellEnd"/>
      <w:r w:rsidRPr="00744437">
        <w:rPr>
          <w:color w:val="000000"/>
          <w:sz w:val="22"/>
        </w:rPr>
        <w:t xml:space="preserve"> Д.С. «</w:t>
      </w:r>
      <w:proofErr w:type="gramStart"/>
      <w:r w:rsidRPr="00744437">
        <w:rPr>
          <w:color w:val="000000"/>
          <w:sz w:val="22"/>
        </w:rPr>
        <w:t>Естественно-научная</w:t>
      </w:r>
      <w:proofErr w:type="gramEnd"/>
      <w:r w:rsidRPr="00744437">
        <w:rPr>
          <w:color w:val="000000"/>
          <w:sz w:val="22"/>
        </w:rPr>
        <w:t xml:space="preserve"> грамотность. Живые системы. Тренажер 7-9 классы», Москва, «Просвещение», 2020.</w:t>
      </w:r>
    </w:p>
    <w:p w:rsidR="00CF6F46" w:rsidRDefault="00744437" w:rsidP="00EB7100">
      <w:pPr>
        <w:pStyle w:val="a5"/>
        <w:numPr>
          <w:ilvl w:val="0"/>
          <w:numId w:val="31"/>
        </w:numPr>
        <w:ind w:left="1134"/>
        <w:rPr>
          <w:color w:val="000000"/>
          <w:sz w:val="22"/>
        </w:rPr>
      </w:pPr>
      <w:r w:rsidRPr="00CF6F46">
        <w:rPr>
          <w:color w:val="000000"/>
          <w:sz w:val="22"/>
        </w:rPr>
        <w:lastRenderedPageBreak/>
        <w:t>Формирование и оценка функциональной грамотности учащихся: Учебно-методическое пособие / И. Ю. Алексашина, О. А. Абдулаева, Ю. П. Киселев; науч. ред. И. Ю. Алексашина. — СПб</w:t>
      </w:r>
      <w:proofErr w:type="gramStart"/>
      <w:r w:rsidRPr="00CF6F46">
        <w:rPr>
          <w:color w:val="000000"/>
          <w:sz w:val="22"/>
        </w:rPr>
        <w:t xml:space="preserve">.: </w:t>
      </w:r>
      <w:proofErr w:type="gramEnd"/>
      <w:r w:rsidRPr="00CF6F46">
        <w:rPr>
          <w:color w:val="000000"/>
          <w:sz w:val="22"/>
        </w:rPr>
        <w:t>КАРО, 2019. — 160 с. — (Петербургский вектор введения ФГОС ООО). </w:t>
      </w:r>
    </w:p>
    <w:p w:rsidR="00CF6F46" w:rsidRDefault="00744437" w:rsidP="00EB7100">
      <w:pPr>
        <w:pStyle w:val="a5"/>
        <w:numPr>
          <w:ilvl w:val="0"/>
          <w:numId w:val="31"/>
        </w:numPr>
        <w:ind w:left="1134"/>
        <w:rPr>
          <w:color w:val="000000"/>
          <w:sz w:val="22"/>
        </w:rPr>
      </w:pPr>
      <w:proofErr w:type="spellStart"/>
      <w:r w:rsidRPr="00CF6F46">
        <w:rPr>
          <w:color w:val="000000"/>
          <w:sz w:val="22"/>
        </w:rPr>
        <w:t>Селевко</w:t>
      </w:r>
      <w:proofErr w:type="spellEnd"/>
      <w:r w:rsidRPr="00CF6F46">
        <w:rPr>
          <w:color w:val="000000"/>
          <w:sz w:val="22"/>
        </w:rPr>
        <w:t xml:space="preserve"> Г.К. Энциклопедия образовательных технологий: 2 т. Т.1 М.: НИИ школьных т </w:t>
      </w:r>
      <w:proofErr w:type="spellStart"/>
      <w:r w:rsidRPr="00CF6F46">
        <w:rPr>
          <w:color w:val="000000"/>
          <w:sz w:val="22"/>
        </w:rPr>
        <w:t>с</w:t>
      </w:r>
      <w:proofErr w:type="gramStart"/>
      <w:r w:rsidRPr="00CF6F46">
        <w:rPr>
          <w:color w:val="000000"/>
          <w:sz w:val="22"/>
        </w:rPr>
        <w:t>.е</w:t>
      </w:r>
      <w:proofErr w:type="gramEnd"/>
      <w:r w:rsidRPr="00CF6F46">
        <w:rPr>
          <w:color w:val="000000"/>
          <w:sz w:val="22"/>
        </w:rPr>
        <w:t>хнологий</w:t>
      </w:r>
      <w:proofErr w:type="spellEnd"/>
      <w:r w:rsidRPr="00CF6F46">
        <w:rPr>
          <w:color w:val="000000"/>
          <w:sz w:val="22"/>
        </w:rPr>
        <w:t xml:space="preserve"> ,2006.- 816 с.</w:t>
      </w:r>
    </w:p>
    <w:p w:rsidR="00CF6F46" w:rsidRDefault="00744437" w:rsidP="00EB7100">
      <w:pPr>
        <w:pStyle w:val="a5"/>
        <w:numPr>
          <w:ilvl w:val="0"/>
          <w:numId w:val="31"/>
        </w:numPr>
        <w:ind w:left="1134"/>
        <w:rPr>
          <w:color w:val="000000"/>
          <w:sz w:val="22"/>
        </w:rPr>
      </w:pPr>
      <w:r w:rsidRPr="00CF6F46">
        <w:rPr>
          <w:color w:val="000000"/>
          <w:sz w:val="22"/>
        </w:rPr>
        <w:t xml:space="preserve">Заир </w:t>
      </w:r>
      <w:proofErr w:type="gramStart"/>
      <w:r w:rsidRPr="00CF6F46">
        <w:rPr>
          <w:color w:val="000000"/>
          <w:sz w:val="22"/>
        </w:rPr>
        <w:t>–Б</w:t>
      </w:r>
      <w:proofErr w:type="gramEnd"/>
      <w:r w:rsidRPr="00CF6F46">
        <w:rPr>
          <w:color w:val="000000"/>
          <w:sz w:val="22"/>
        </w:rPr>
        <w:t>ек С.И. Развитие критического мышления на уроке: Пособие для учителя. М.: просвещение, 2004.- 175 с.</w:t>
      </w:r>
    </w:p>
    <w:p w:rsidR="00CF6F46" w:rsidRDefault="00744437" w:rsidP="00EB7100">
      <w:pPr>
        <w:pStyle w:val="a5"/>
        <w:numPr>
          <w:ilvl w:val="0"/>
          <w:numId w:val="31"/>
        </w:numPr>
        <w:ind w:left="1134"/>
        <w:rPr>
          <w:color w:val="000000"/>
          <w:sz w:val="22"/>
        </w:rPr>
      </w:pPr>
      <w:proofErr w:type="spellStart"/>
      <w:r w:rsidRPr="00CF6F46">
        <w:rPr>
          <w:color w:val="000000"/>
          <w:sz w:val="22"/>
        </w:rPr>
        <w:t>Сабиева</w:t>
      </w:r>
      <w:proofErr w:type="spellEnd"/>
      <w:r w:rsidRPr="00CF6F46">
        <w:rPr>
          <w:color w:val="000000"/>
          <w:sz w:val="22"/>
        </w:rPr>
        <w:t xml:space="preserve"> К.У., </w:t>
      </w:r>
      <w:proofErr w:type="spellStart"/>
      <w:r w:rsidRPr="00CF6F46">
        <w:rPr>
          <w:color w:val="000000"/>
          <w:sz w:val="22"/>
        </w:rPr>
        <w:t>Мурзалинова</w:t>
      </w:r>
      <w:proofErr w:type="spellEnd"/>
      <w:r w:rsidRPr="00CF6F46">
        <w:rPr>
          <w:color w:val="000000"/>
          <w:sz w:val="22"/>
        </w:rPr>
        <w:t xml:space="preserve"> А.Ж. Развитие функциональной грамотности на уроках естественн</w:t>
      </w:r>
      <w:proofErr w:type="gramStart"/>
      <w:r w:rsidRPr="00CF6F46">
        <w:rPr>
          <w:color w:val="000000"/>
          <w:sz w:val="22"/>
        </w:rPr>
        <w:t>о-</w:t>
      </w:r>
      <w:proofErr w:type="gramEnd"/>
      <w:r w:rsidRPr="00CF6F46">
        <w:rPr>
          <w:color w:val="000000"/>
          <w:sz w:val="22"/>
        </w:rPr>
        <w:t xml:space="preserve"> математических дисциплин.: Методическое пособие АО «НЦПК «</w:t>
      </w:r>
      <w:r w:rsidRPr="00CF6F46">
        <w:rPr>
          <w:color w:val="000000"/>
          <w:sz w:val="22"/>
          <w:lang w:val="kk-KZ"/>
        </w:rPr>
        <w:t>Ө</w:t>
      </w:r>
      <w:proofErr w:type="spellStart"/>
      <w:r w:rsidRPr="00CF6F46">
        <w:rPr>
          <w:color w:val="000000"/>
          <w:sz w:val="22"/>
        </w:rPr>
        <w:t>рлеу</w:t>
      </w:r>
      <w:proofErr w:type="spellEnd"/>
      <w:r w:rsidRPr="00CF6F46">
        <w:rPr>
          <w:color w:val="000000"/>
          <w:sz w:val="22"/>
        </w:rPr>
        <w:t>»» ИПК СКО 20014.- 6,8 с.</w:t>
      </w:r>
    </w:p>
    <w:p w:rsidR="00CF6F46" w:rsidRDefault="00744437" w:rsidP="00EB7100">
      <w:pPr>
        <w:pStyle w:val="a5"/>
        <w:numPr>
          <w:ilvl w:val="0"/>
          <w:numId w:val="31"/>
        </w:numPr>
        <w:ind w:left="1134"/>
        <w:rPr>
          <w:color w:val="000000"/>
          <w:sz w:val="22"/>
        </w:rPr>
      </w:pPr>
      <w:proofErr w:type="spellStart"/>
      <w:r w:rsidRPr="00CF6F46">
        <w:rPr>
          <w:color w:val="000000"/>
          <w:sz w:val="22"/>
        </w:rPr>
        <w:t>Галеева</w:t>
      </w:r>
      <w:proofErr w:type="spellEnd"/>
      <w:r w:rsidRPr="00CF6F46">
        <w:rPr>
          <w:color w:val="000000"/>
          <w:sz w:val="22"/>
        </w:rPr>
        <w:t xml:space="preserve"> Н.Л</w:t>
      </w:r>
      <w:proofErr w:type="gramStart"/>
      <w:r w:rsidRPr="00CF6F46">
        <w:rPr>
          <w:color w:val="000000"/>
          <w:sz w:val="22"/>
        </w:rPr>
        <w:t xml:space="preserve"> .</w:t>
      </w:r>
      <w:proofErr w:type="gramEnd"/>
      <w:r w:rsidRPr="00CF6F46">
        <w:rPr>
          <w:color w:val="000000"/>
          <w:sz w:val="22"/>
        </w:rPr>
        <w:t xml:space="preserve"> Сто приемов для учебного успеха ученика на уроках биологии.: Методическое пособие. М.: 2016.- 126 с.</w:t>
      </w:r>
    </w:p>
    <w:p w:rsidR="00744437" w:rsidRPr="00CF6F46" w:rsidRDefault="00744437" w:rsidP="00EB7100">
      <w:pPr>
        <w:pStyle w:val="a5"/>
        <w:numPr>
          <w:ilvl w:val="0"/>
          <w:numId w:val="31"/>
        </w:numPr>
        <w:ind w:left="1134"/>
        <w:rPr>
          <w:color w:val="000000"/>
          <w:sz w:val="22"/>
        </w:rPr>
      </w:pPr>
      <w:proofErr w:type="spellStart"/>
      <w:r w:rsidRPr="00CF6F46">
        <w:rPr>
          <w:color w:val="000000"/>
          <w:sz w:val="22"/>
        </w:rPr>
        <w:t>Муштовинская</w:t>
      </w:r>
      <w:proofErr w:type="spellEnd"/>
      <w:r w:rsidRPr="00CF6F46">
        <w:rPr>
          <w:color w:val="000000"/>
          <w:sz w:val="22"/>
        </w:rPr>
        <w:t xml:space="preserve"> И.В. Технология развития критического мышления на уроке и в системе подготовки учителя: </w:t>
      </w:r>
      <w:proofErr w:type="spellStart"/>
      <w:r w:rsidRPr="00CF6F46">
        <w:rPr>
          <w:color w:val="000000"/>
          <w:sz w:val="22"/>
        </w:rPr>
        <w:t>Учеб</w:t>
      </w:r>
      <w:proofErr w:type="gramStart"/>
      <w:r w:rsidRPr="00CF6F46">
        <w:rPr>
          <w:color w:val="000000"/>
          <w:sz w:val="22"/>
        </w:rPr>
        <w:t>н</w:t>
      </w:r>
      <w:proofErr w:type="spellEnd"/>
      <w:r w:rsidRPr="00CF6F46">
        <w:rPr>
          <w:color w:val="000000"/>
          <w:sz w:val="22"/>
        </w:rPr>
        <w:t>-</w:t>
      </w:r>
      <w:proofErr w:type="gramEnd"/>
      <w:r w:rsidRPr="00CF6F46">
        <w:rPr>
          <w:color w:val="000000"/>
          <w:sz w:val="22"/>
        </w:rPr>
        <w:t xml:space="preserve"> методическое пособие.- СПб</w:t>
      </w:r>
      <w:proofErr w:type="gramStart"/>
      <w:r w:rsidRPr="00CF6F46">
        <w:rPr>
          <w:color w:val="000000"/>
          <w:sz w:val="22"/>
        </w:rPr>
        <w:t xml:space="preserve">.: </w:t>
      </w:r>
      <w:proofErr w:type="gramEnd"/>
      <w:r w:rsidRPr="00CF6F46">
        <w:rPr>
          <w:color w:val="000000"/>
          <w:sz w:val="22"/>
        </w:rPr>
        <w:t>КАРО,2009.-144 с.</w:t>
      </w:r>
    </w:p>
    <w:p w:rsidR="00685C67" w:rsidRDefault="00685C67" w:rsidP="00685C67">
      <w:pPr>
        <w:pStyle w:val="a5"/>
        <w:rPr>
          <w:color w:val="000000"/>
        </w:rPr>
      </w:pPr>
    </w:p>
    <w:p w:rsidR="00FC4BA3" w:rsidRPr="00FC4BA3" w:rsidRDefault="00FC4BA3" w:rsidP="00EB7100">
      <w:pPr>
        <w:pStyle w:val="a6"/>
        <w:ind w:firstLine="567"/>
        <w:jc w:val="both"/>
        <w:rPr>
          <w:rFonts w:eastAsia="Calibri"/>
          <w:color w:val="000000" w:themeColor="text1"/>
          <w:szCs w:val="24"/>
        </w:rPr>
      </w:pPr>
      <w:r>
        <w:rPr>
          <w:szCs w:val="24"/>
        </w:rPr>
        <w:t xml:space="preserve">Малова Наталья Федоровна </w:t>
      </w:r>
      <w:r w:rsidR="0005715F" w:rsidRPr="002457CE">
        <w:rPr>
          <w:szCs w:val="24"/>
        </w:rPr>
        <w:t xml:space="preserve">рассмотрела вопрос </w:t>
      </w:r>
      <w:r w:rsidR="0005715F" w:rsidRPr="002457CE">
        <w:rPr>
          <w:rFonts w:eastAsia="Calibri"/>
          <w:color w:val="000000" w:themeColor="text1"/>
          <w:szCs w:val="24"/>
        </w:rPr>
        <w:t xml:space="preserve">о том, </w:t>
      </w:r>
      <w:r>
        <w:rPr>
          <w:rFonts w:eastAsia="Calibri"/>
          <w:color w:val="000000" w:themeColor="text1"/>
          <w:szCs w:val="24"/>
        </w:rPr>
        <w:t xml:space="preserve">как использовать  </w:t>
      </w:r>
      <w:r w:rsidRPr="00FC4BA3">
        <w:rPr>
          <w:rFonts w:eastAsia="Calibri"/>
          <w:color w:val="000000" w:themeColor="text1"/>
          <w:szCs w:val="24"/>
        </w:rPr>
        <w:t>практико-ориентированных заданий, направленных на формирование и оценку функциональной грамотности учащихся</w:t>
      </w:r>
      <w:r>
        <w:rPr>
          <w:rFonts w:eastAsia="Calibri"/>
          <w:color w:val="000000" w:themeColor="text1"/>
          <w:szCs w:val="24"/>
        </w:rPr>
        <w:t>.</w:t>
      </w:r>
      <w:r w:rsidRPr="00FC4BA3">
        <w:rPr>
          <w:rFonts w:eastAsiaTheme="minorHAnsi"/>
          <w:szCs w:val="24"/>
        </w:rPr>
        <w:t xml:space="preserve"> </w:t>
      </w:r>
      <w:r>
        <w:rPr>
          <w:rFonts w:eastAsia="Calibri"/>
          <w:color w:val="000000" w:themeColor="text1"/>
          <w:szCs w:val="24"/>
        </w:rPr>
        <w:t xml:space="preserve">Задания должны быть </w:t>
      </w:r>
      <w:r w:rsidRPr="00FC4BA3">
        <w:rPr>
          <w:rFonts w:eastAsia="Calibri"/>
          <w:color w:val="000000" w:themeColor="text1"/>
          <w:szCs w:val="24"/>
        </w:rPr>
        <w:t>из окружающей действительности, связанные с формированием практических навыков, необходимых в повседневной жизни, в том числе с использованием материалов краеведения, элементов производственных процессов.</w:t>
      </w:r>
      <w:r w:rsidRPr="00FC4BA3">
        <w:t xml:space="preserve"> </w:t>
      </w:r>
      <w:proofErr w:type="gramStart"/>
      <w:r w:rsidRPr="00FC4BA3">
        <w:rPr>
          <w:rFonts w:eastAsia="Calibri"/>
          <w:color w:val="000000" w:themeColor="text1"/>
          <w:szCs w:val="24"/>
        </w:rPr>
        <w:t>На уроках биологии есть много возможностей формирования естественно - научной грамотности учащихся: научить их применять полученные знания на практике и использовать в процессе социальной адаптации, формировать умения объяснять явления, процессы, выдвигать гипотезы, ставить вопросы и отвечать на них, проводить анализ и синтез, исследовать, экспериментировать и делать выводы с привлечением полученных ранее знаний.</w:t>
      </w:r>
      <w:proofErr w:type="gramEnd"/>
    </w:p>
    <w:p w:rsidR="0005715F" w:rsidRPr="0005715F" w:rsidRDefault="0005715F" w:rsidP="0005715F">
      <w:pPr>
        <w:pStyle w:val="a6"/>
        <w:ind w:left="709"/>
      </w:pPr>
      <w:r w:rsidRPr="0005715F">
        <w:rPr>
          <w:rFonts w:ascii="YS Text" w:hAnsi="YS Text"/>
          <w:color w:val="000000"/>
          <w:szCs w:val="24"/>
          <w:lang w:eastAsia="ru-RU"/>
        </w:rPr>
        <w:t>При подготовке к семинару педагог использовал материал следующ</w:t>
      </w:r>
      <w:r w:rsidR="008F7867">
        <w:rPr>
          <w:rFonts w:ascii="YS Text" w:hAnsi="YS Text"/>
          <w:color w:val="000000"/>
          <w:szCs w:val="24"/>
          <w:lang w:eastAsia="ru-RU"/>
        </w:rPr>
        <w:t>его</w:t>
      </w:r>
      <w:r w:rsidRPr="0005715F">
        <w:rPr>
          <w:rFonts w:ascii="YS Text" w:hAnsi="YS Text"/>
          <w:color w:val="000000"/>
          <w:szCs w:val="24"/>
          <w:lang w:eastAsia="ru-RU"/>
        </w:rPr>
        <w:t xml:space="preserve"> сайт</w:t>
      </w:r>
      <w:r w:rsidR="008F7867">
        <w:rPr>
          <w:rFonts w:ascii="YS Text" w:hAnsi="YS Text"/>
          <w:color w:val="000000"/>
          <w:szCs w:val="24"/>
          <w:lang w:eastAsia="ru-RU"/>
        </w:rPr>
        <w:t>а</w:t>
      </w:r>
      <w:r w:rsidRPr="0005715F">
        <w:rPr>
          <w:rFonts w:ascii="YS Text" w:hAnsi="YS Text"/>
          <w:color w:val="000000"/>
          <w:szCs w:val="24"/>
          <w:lang w:eastAsia="ru-RU"/>
        </w:rPr>
        <w:t xml:space="preserve">: </w:t>
      </w:r>
    </w:p>
    <w:p w:rsidR="0073012E" w:rsidRPr="00EB7100" w:rsidRDefault="000F35C0" w:rsidP="00EB7100">
      <w:pPr>
        <w:pStyle w:val="a5"/>
        <w:numPr>
          <w:ilvl w:val="0"/>
          <w:numId w:val="34"/>
        </w:numPr>
        <w:jc w:val="both"/>
        <w:rPr>
          <w:color w:val="000000" w:themeColor="text1"/>
          <w:szCs w:val="24"/>
        </w:rPr>
      </w:pPr>
      <w:hyperlink r:id="rId12" w:history="1">
        <w:r w:rsidR="00FC4BA3" w:rsidRPr="00EB7100">
          <w:rPr>
            <w:rStyle w:val="aa"/>
            <w:color w:val="000000" w:themeColor="text1"/>
            <w:szCs w:val="24"/>
            <w:u w:val="none"/>
            <w:lang w:val="en-US"/>
          </w:rPr>
          <w:t>https</w:t>
        </w:r>
        <w:r w:rsidR="00FC4BA3" w:rsidRPr="00EB7100">
          <w:rPr>
            <w:rStyle w:val="aa"/>
            <w:color w:val="000000" w:themeColor="text1"/>
            <w:szCs w:val="24"/>
            <w:u w:val="none"/>
          </w:rPr>
          <w:t>://</w:t>
        </w:r>
        <w:r w:rsidR="00FC4BA3" w:rsidRPr="00EB7100">
          <w:rPr>
            <w:rStyle w:val="aa"/>
            <w:color w:val="000000" w:themeColor="text1"/>
            <w:szCs w:val="24"/>
            <w:u w:val="none"/>
            <w:lang w:val="en-US"/>
          </w:rPr>
          <w:t>www</w:t>
        </w:r>
        <w:r w:rsidR="00FC4BA3" w:rsidRPr="00EB7100">
          <w:rPr>
            <w:rStyle w:val="aa"/>
            <w:color w:val="000000" w:themeColor="text1"/>
            <w:szCs w:val="24"/>
            <w:u w:val="none"/>
          </w:rPr>
          <w:t>.1</w:t>
        </w:r>
        <w:proofErr w:type="spellStart"/>
        <w:r w:rsidR="00FC4BA3" w:rsidRPr="00EB7100">
          <w:rPr>
            <w:rStyle w:val="aa"/>
            <w:color w:val="000000" w:themeColor="text1"/>
            <w:szCs w:val="24"/>
            <w:u w:val="none"/>
            <w:lang w:val="en-US"/>
          </w:rPr>
          <w:t>urok</w:t>
        </w:r>
        <w:proofErr w:type="spellEnd"/>
        <w:r w:rsidR="00FC4BA3" w:rsidRPr="00EB7100">
          <w:rPr>
            <w:rStyle w:val="aa"/>
            <w:color w:val="000000" w:themeColor="text1"/>
            <w:szCs w:val="24"/>
            <w:u w:val="none"/>
          </w:rPr>
          <w:t>.</w:t>
        </w:r>
        <w:proofErr w:type="spellStart"/>
        <w:r w:rsidR="00FC4BA3" w:rsidRPr="00EB7100">
          <w:rPr>
            <w:rStyle w:val="aa"/>
            <w:color w:val="000000" w:themeColor="text1"/>
            <w:szCs w:val="24"/>
            <w:u w:val="none"/>
            <w:lang w:val="en-US"/>
          </w:rPr>
          <w:t>ru</w:t>
        </w:r>
        <w:proofErr w:type="spellEnd"/>
        <w:r w:rsidR="00FC4BA3" w:rsidRPr="00EB7100">
          <w:rPr>
            <w:rStyle w:val="aa"/>
            <w:color w:val="000000" w:themeColor="text1"/>
            <w:szCs w:val="24"/>
            <w:u w:val="none"/>
          </w:rPr>
          <w:t>/</w:t>
        </w:r>
        <w:r w:rsidR="00FC4BA3" w:rsidRPr="00EB7100">
          <w:rPr>
            <w:rStyle w:val="aa"/>
            <w:color w:val="000000" w:themeColor="text1"/>
            <w:szCs w:val="24"/>
            <w:u w:val="none"/>
            <w:lang w:val="en-US"/>
          </w:rPr>
          <w:t>categories</w:t>
        </w:r>
        <w:r w:rsidR="00FC4BA3" w:rsidRPr="00EB7100">
          <w:rPr>
            <w:rStyle w:val="aa"/>
            <w:color w:val="000000" w:themeColor="text1"/>
            <w:szCs w:val="24"/>
            <w:u w:val="none"/>
          </w:rPr>
          <w:t>/3/</w:t>
        </w:r>
        <w:r w:rsidR="00FC4BA3" w:rsidRPr="00EB7100">
          <w:rPr>
            <w:rStyle w:val="aa"/>
            <w:color w:val="000000" w:themeColor="text1"/>
            <w:szCs w:val="24"/>
            <w:u w:val="none"/>
            <w:lang w:val="en-US"/>
          </w:rPr>
          <w:t>articles</w:t>
        </w:r>
        <w:r w:rsidR="00FC4BA3" w:rsidRPr="00EB7100">
          <w:rPr>
            <w:rStyle w:val="aa"/>
            <w:color w:val="000000" w:themeColor="text1"/>
            <w:szCs w:val="24"/>
            <w:u w:val="none"/>
          </w:rPr>
          <w:t>/32727?</w:t>
        </w:r>
        <w:proofErr w:type="spellStart"/>
        <w:r w:rsidR="00FC4BA3" w:rsidRPr="00EB7100">
          <w:rPr>
            <w:rStyle w:val="aa"/>
            <w:color w:val="000000" w:themeColor="text1"/>
            <w:szCs w:val="24"/>
            <w:u w:val="none"/>
            <w:lang w:val="en-US"/>
          </w:rPr>
          <w:t>ysclid</w:t>
        </w:r>
        <w:proofErr w:type="spellEnd"/>
        <w:r w:rsidR="00FC4BA3" w:rsidRPr="00EB7100">
          <w:rPr>
            <w:rStyle w:val="aa"/>
            <w:color w:val="000000" w:themeColor="text1"/>
            <w:szCs w:val="24"/>
            <w:u w:val="none"/>
          </w:rPr>
          <w:t>=</w:t>
        </w:r>
        <w:proofErr w:type="spellStart"/>
        <w:r w:rsidR="00FC4BA3" w:rsidRPr="00EB7100">
          <w:rPr>
            <w:rStyle w:val="aa"/>
            <w:color w:val="000000" w:themeColor="text1"/>
            <w:szCs w:val="24"/>
            <w:u w:val="none"/>
            <w:lang w:val="en-US"/>
          </w:rPr>
          <w:t>lbdeke</w:t>
        </w:r>
        <w:proofErr w:type="spellEnd"/>
        <w:r w:rsidR="00FC4BA3" w:rsidRPr="00EB7100">
          <w:rPr>
            <w:rStyle w:val="aa"/>
            <w:color w:val="000000" w:themeColor="text1"/>
            <w:szCs w:val="24"/>
            <w:u w:val="none"/>
          </w:rPr>
          <w:t>272</w:t>
        </w:r>
        <w:r w:rsidR="00FC4BA3" w:rsidRPr="00EB7100">
          <w:rPr>
            <w:rStyle w:val="aa"/>
            <w:color w:val="000000" w:themeColor="text1"/>
            <w:szCs w:val="24"/>
            <w:u w:val="none"/>
            <w:lang w:val="en-US"/>
          </w:rPr>
          <w:t>a</w:t>
        </w:r>
        <w:r w:rsidR="00FC4BA3" w:rsidRPr="00EB7100">
          <w:rPr>
            <w:rStyle w:val="aa"/>
            <w:color w:val="000000" w:themeColor="text1"/>
            <w:szCs w:val="24"/>
            <w:u w:val="none"/>
          </w:rPr>
          <w:t>928814408</w:t>
        </w:r>
      </w:hyperlink>
    </w:p>
    <w:p w:rsidR="00FC4BA3" w:rsidRPr="00FC4BA3" w:rsidRDefault="00FC4BA3" w:rsidP="00F85D5C">
      <w:pPr>
        <w:jc w:val="both"/>
        <w:rPr>
          <w:i/>
          <w:color w:val="000000" w:themeColor="text1"/>
          <w:szCs w:val="24"/>
        </w:rPr>
      </w:pPr>
    </w:p>
    <w:p w:rsidR="00F85D5C" w:rsidRPr="004B7650" w:rsidRDefault="00F85D5C" w:rsidP="00F85D5C">
      <w:pPr>
        <w:jc w:val="both"/>
        <w:rPr>
          <w:i/>
          <w:color w:val="000000"/>
          <w:szCs w:val="24"/>
          <w:u w:val="single"/>
        </w:rPr>
      </w:pPr>
      <w:r w:rsidRPr="004B7650">
        <w:rPr>
          <w:i/>
          <w:color w:val="000000"/>
          <w:szCs w:val="24"/>
          <w:u w:val="single"/>
        </w:rPr>
        <w:t>Решение:</w:t>
      </w:r>
    </w:p>
    <w:p w:rsidR="004B7650" w:rsidRDefault="00F85D5C" w:rsidP="00F85D5C">
      <w:pPr>
        <w:ind w:left="284" w:hanging="284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1. </w:t>
      </w:r>
      <w:r w:rsidR="004B7650">
        <w:rPr>
          <w:color w:val="000000"/>
          <w:szCs w:val="24"/>
        </w:rPr>
        <w:t>Принять информацию к сведению.</w:t>
      </w:r>
    </w:p>
    <w:p w:rsidR="00FA6C8A" w:rsidRDefault="0073012E" w:rsidP="00FA6C8A">
      <w:pPr>
        <w:ind w:left="284" w:hanging="284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2. </w:t>
      </w:r>
      <w:r w:rsidR="0005715F">
        <w:rPr>
          <w:color w:val="000000"/>
          <w:szCs w:val="24"/>
        </w:rPr>
        <w:t xml:space="preserve">Учителям </w:t>
      </w:r>
      <w:r w:rsidR="00C1218C">
        <w:rPr>
          <w:color w:val="000000"/>
          <w:szCs w:val="24"/>
        </w:rPr>
        <w:t>биологии</w:t>
      </w:r>
      <w:r w:rsidR="0005715F">
        <w:rPr>
          <w:color w:val="000000"/>
          <w:szCs w:val="24"/>
        </w:rPr>
        <w:t xml:space="preserve"> при подготовке к урокам включать задания, направленные на формирование и оценку каждого из компонентов функциональной грамотности с целью развития последней у учащихся. </w:t>
      </w:r>
      <w:r w:rsidR="008F7867">
        <w:rPr>
          <w:color w:val="000000"/>
          <w:szCs w:val="24"/>
        </w:rPr>
        <w:t>П</w:t>
      </w:r>
      <w:r w:rsidR="008F7867" w:rsidRPr="008F7867">
        <w:rPr>
          <w:color w:val="000000"/>
          <w:szCs w:val="24"/>
        </w:rPr>
        <w:t>рослеживается формирование функциональной грамотности в урочной деятельности через систему заданий и работу с текстом с использованием различных средств, методов и приёмов</w:t>
      </w:r>
      <w:r w:rsidR="00EB7100">
        <w:rPr>
          <w:color w:val="000000"/>
          <w:szCs w:val="24"/>
        </w:rPr>
        <w:t>.</w:t>
      </w:r>
    </w:p>
    <w:p w:rsidR="00C44311" w:rsidRDefault="00C44311" w:rsidP="00FA6C8A">
      <w:pPr>
        <w:ind w:left="284" w:hanging="284"/>
        <w:jc w:val="both"/>
        <w:rPr>
          <w:szCs w:val="24"/>
        </w:rPr>
      </w:pPr>
    </w:p>
    <w:p w:rsidR="00FB6C90" w:rsidRDefault="00F85D5C" w:rsidP="00F85D5C">
      <w:pPr>
        <w:jc w:val="both"/>
        <w:rPr>
          <w:szCs w:val="24"/>
        </w:rPr>
      </w:pPr>
      <w:r w:rsidRPr="001F78CE">
        <w:rPr>
          <w:szCs w:val="24"/>
        </w:rPr>
        <w:t xml:space="preserve">                                    </w:t>
      </w:r>
      <w:r>
        <w:rPr>
          <w:szCs w:val="24"/>
        </w:rPr>
        <w:t xml:space="preserve">                                   </w:t>
      </w:r>
      <w:r w:rsidR="00D30C21">
        <w:rPr>
          <w:szCs w:val="24"/>
        </w:rPr>
        <w:t xml:space="preserve">                          </w:t>
      </w:r>
    </w:p>
    <w:sectPr w:rsidR="00FB6C90" w:rsidSect="00685C67">
      <w:pgSz w:w="11906" w:h="16838"/>
      <w:pgMar w:top="426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56DEB"/>
    <w:multiLevelType w:val="hybridMultilevel"/>
    <w:tmpl w:val="606C83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69356D0"/>
    <w:multiLevelType w:val="hybridMultilevel"/>
    <w:tmpl w:val="3D486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A70C1"/>
    <w:multiLevelType w:val="hybridMultilevel"/>
    <w:tmpl w:val="613A43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987630"/>
    <w:multiLevelType w:val="hybridMultilevel"/>
    <w:tmpl w:val="C1EC2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736B2"/>
    <w:multiLevelType w:val="hybridMultilevel"/>
    <w:tmpl w:val="FA927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5562AF"/>
    <w:multiLevelType w:val="hybridMultilevel"/>
    <w:tmpl w:val="D45EA11A"/>
    <w:lvl w:ilvl="0" w:tplc="DF34564C">
      <w:start w:val="1"/>
      <w:numFmt w:val="decimal"/>
      <w:lvlText w:val="%1)"/>
      <w:lvlJc w:val="left"/>
      <w:pPr>
        <w:ind w:left="1287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4860816"/>
    <w:multiLevelType w:val="hybridMultilevel"/>
    <w:tmpl w:val="C69E2AD4"/>
    <w:lvl w:ilvl="0" w:tplc="5C66077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6B554FF"/>
    <w:multiLevelType w:val="hybridMultilevel"/>
    <w:tmpl w:val="89B21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47059"/>
    <w:multiLevelType w:val="hybridMultilevel"/>
    <w:tmpl w:val="99189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E040F0"/>
    <w:multiLevelType w:val="hybridMultilevel"/>
    <w:tmpl w:val="5A2A934C"/>
    <w:lvl w:ilvl="0" w:tplc="48320EB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24570F"/>
    <w:multiLevelType w:val="hybridMultilevel"/>
    <w:tmpl w:val="6AA0F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5218A2"/>
    <w:multiLevelType w:val="hybridMultilevel"/>
    <w:tmpl w:val="7112378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6862BDC"/>
    <w:multiLevelType w:val="hybridMultilevel"/>
    <w:tmpl w:val="979815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2A6345DA"/>
    <w:multiLevelType w:val="hybridMultilevel"/>
    <w:tmpl w:val="E3DCF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C03E6D"/>
    <w:multiLevelType w:val="hybridMultilevel"/>
    <w:tmpl w:val="55784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C57C2B"/>
    <w:multiLevelType w:val="hybridMultilevel"/>
    <w:tmpl w:val="3006C4DA"/>
    <w:lvl w:ilvl="0" w:tplc="3AD09644">
      <w:start w:val="1"/>
      <w:numFmt w:val="decimal"/>
      <w:lvlText w:val="%1."/>
      <w:lvlJc w:val="left"/>
      <w:pPr>
        <w:ind w:left="786" w:hanging="360"/>
      </w:pPr>
      <w:rPr>
        <w:rFonts w:ascii="Helvetica" w:hAnsi="Helvetica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F804FAE"/>
    <w:multiLevelType w:val="hybridMultilevel"/>
    <w:tmpl w:val="58E6F0C4"/>
    <w:lvl w:ilvl="0" w:tplc="5922CF0E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4070532E"/>
    <w:multiLevelType w:val="hybridMultilevel"/>
    <w:tmpl w:val="AE6E1F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793168"/>
    <w:multiLevelType w:val="hybridMultilevel"/>
    <w:tmpl w:val="178E241C"/>
    <w:lvl w:ilvl="0" w:tplc="48320EB0">
      <w:start w:val="1"/>
      <w:numFmt w:val="decimal"/>
      <w:lvlText w:val="%1."/>
      <w:lvlJc w:val="left"/>
      <w:pPr>
        <w:ind w:left="2148" w:hanging="360"/>
      </w:pPr>
      <w:rPr>
        <w:sz w:val="24"/>
      </w:rPr>
    </w:lvl>
    <w:lvl w:ilvl="1" w:tplc="8ABA7D02">
      <w:start w:val="1"/>
      <w:numFmt w:val="decimal"/>
      <w:lvlText w:val="%2."/>
      <w:lvlJc w:val="left"/>
      <w:pPr>
        <w:ind w:left="644" w:hanging="360"/>
      </w:pPr>
      <w:rPr>
        <w:b w:val="0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457F58A1"/>
    <w:multiLevelType w:val="hybridMultilevel"/>
    <w:tmpl w:val="D8C489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5EE79E0"/>
    <w:multiLevelType w:val="hybridMultilevel"/>
    <w:tmpl w:val="A50A0DCC"/>
    <w:lvl w:ilvl="0" w:tplc="A67455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504E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9A07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724F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BEBD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2046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A8DF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686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FC84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4AA8611D"/>
    <w:multiLevelType w:val="hybridMultilevel"/>
    <w:tmpl w:val="C32E5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FA0D23"/>
    <w:multiLevelType w:val="hybridMultilevel"/>
    <w:tmpl w:val="6F849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E1263D"/>
    <w:multiLevelType w:val="hybridMultilevel"/>
    <w:tmpl w:val="3CDC1760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4">
    <w:nsid w:val="5FE21BB5"/>
    <w:multiLevelType w:val="hybridMultilevel"/>
    <w:tmpl w:val="BE0EB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EB3FA9"/>
    <w:multiLevelType w:val="hybridMultilevel"/>
    <w:tmpl w:val="B8ECB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DA1C4E"/>
    <w:multiLevelType w:val="hybridMultilevel"/>
    <w:tmpl w:val="54B289C8"/>
    <w:lvl w:ilvl="0" w:tplc="48320EB0">
      <w:start w:val="1"/>
      <w:numFmt w:val="decimal"/>
      <w:lvlText w:val="%1."/>
      <w:lvlJc w:val="left"/>
      <w:pPr>
        <w:ind w:left="144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3640DB2"/>
    <w:multiLevelType w:val="hybridMultilevel"/>
    <w:tmpl w:val="4C107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E72A98"/>
    <w:multiLevelType w:val="hybridMultilevel"/>
    <w:tmpl w:val="93F0C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1B4915"/>
    <w:multiLevelType w:val="hybridMultilevel"/>
    <w:tmpl w:val="FEA23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19534B"/>
    <w:multiLevelType w:val="hybridMultilevel"/>
    <w:tmpl w:val="A30816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8966417"/>
    <w:multiLevelType w:val="hybridMultilevel"/>
    <w:tmpl w:val="FF3E9340"/>
    <w:lvl w:ilvl="0" w:tplc="48320EB0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CE7A31"/>
    <w:multiLevelType w:val="hybridMultilevel"/>
    <w:tmpl w:val="6A06D8AC"/>
    <w:lvl w:ilvl="0" w:tplc="DEA869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0"/>
  </w:num>
  <w:num w:numId="4">
    <w:abstractNumId w:val="2"/>
  </w:num>
  <w:num w:numId="5">
    <w:abstractNumId w:val="30"/>
  </w:num>
  <w:num w:numId="6">
    <w:abstractNumId w:val="8"/>
  </w:num>
  <w:num w:numId="7">
    <w:abstractNumId w:val="16"/>
  </w:num>
  <w:num w:numId="8">
    <w:abstractNumId w:val="14"/>
  </w:num>
  <w:num w:numId="9">
    <w:abstractNumId w:val="9"/>
  </w:num>
  <w:num w:numId="10">
    <w:abstractNumId w:val="26"/>
  </w:num>
  <w:num w:numId="11">
    <w:abstractNumId w:val="18"/>
  </w:num>
  <w:num w:numId="12">
    <w:abstractNumId w:val="1"/>
  </w:num>
  <w:num w:numId="13">
    <w:abstractNumId w:val="22"/>
  </w:num>
  <w:num w:numId="14">
    <w:abstractNumId w:val="19"/>
  </w:num>
  <w:num w:numId="15">
    <w:abstractNumId w:val="32"/>
  </w:num>
  <w:num w:numId="16">
    <w:abstractNumId w:val="24"/>
  </w:num>
  <w:num w:numId="17">
    <w:abstractNumId w:val="13"/>
  </w:num>
  <w:num w:numId="18">
    <w:abstractNumId w:val="7"/>
  </w:num>
  <w:num w:numId="19">
    <w:abstractNumId w:val="31"/>
  </w:num>
  <w:num w:numId="20">
    <w:abstractNumId w:val="21"/>
  </w:num>
  <w:num w:numId="21">
    <w:abstractNumId w:val="4"/>
  </w:num>
  <w:num w:numId="22">
    <w:abstractNumId w:val="0"/>
  </w:num>
  <w:num w:numId="23">
    <w:abstractNumId w:val="10"/>
  </w:num>
  <w:num w:numId="24">
    <w:abstractNumId w:val="3"/>
  </w:num>
  <w:num w:numId="25">
    <w:abstractNumId w:val="28"/>
  </w:num>
  <w:num w:numId="26">
    <w:abstractNumId w:val="6"/>
  </w:num>
  <w:num w:numId="27">
    <w:abstractNumId w:val="5"/>
  </w:num>
  <w:num w:numId="28">
    <w:abstractNumId w:val="29"/>
  </w:num>
  <w:num w:numId="29">
    <w:abstractNumId w:val="25"/>
  </w:num>
  <w:num w:numId="30">
    <w:abstractNumId w:val="15"/>
  </w:num>
  <w:num w:numId="31">
    <w:abstractNumId w:val="23"/>
  </w:num>
  <w:num w:numId="32">
    <w:abstractNumId w:val="27"/>
  </w:num>
  <w:num w:numId="33">
    <w:abstractNumId w:val="12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5D5C"/>
    <w:rsid w:val="0001436D"/>
    <w:rsid w:val="00023ACD"/>
    <w:rsid w:val="000570BC"/>
    <w:rsid w:val="0005715F"/>
    <w:rsid w:val="00082D56"/>
    <w:rsid w:val="000C42D6"/>
    <w:rsid w:val="000E6ADA"/>
    <w:rsid w:val="000F1214"/>
    <w:rsid w:val="000F35C0"/>
    <w:rsid w:val="001622A0"/>
    <w:rsid w:val="001A6439"/>
    <w:rsid w:val="001C7883"/>
    <w:rsid w:val="002457CE"/>
    <w:rsid w:val="00262C97"/>
    <w:rsid w:val="00280794"/>
    <w:rsid w:val="00291C2E"/>
    <w:rsid w:val="00295C7A"/>
    <w:rsid w:val="002A0A5C"/>
    <w:rsid w:val="002A7B12"/>
    <w:rsid w:val="002B47C4"/>
    <w:rsid w:val="002F4900"/>
    <w:rsid w:val="00306855"/>
    <w:rsid w:val="003F5038"/>
    <w:rsid w:val="00416255"/>
    <w:rsid w:val="00422651"/>
    <w:rsid w:val="004349EF"/>
    <w:rsid w:val="004374A2"/>
    <w:rsid w:val="00470E9F"/>
    <w:rsid w:val="00483104"/>
    <w:rsid w:val="00495A6C"/>
    <w:rsid w:val="004A6BE0"/>
    <w:rsid w:val="004B32E3"/>
    <w:rsid w:val="004B7650"/>
    <w:rsid w:val="006051AE"/>
    <w:rsid w:val="0061640F"/>
    <w:rsid w:val="00645BE4"/>
    <w:rsid w:val="00672A30"/>
    <w:rsid w:val="00685C67"/>
    <w:rsid w:val="006E1AFA"/>
    <w:rsid w:val="0073012E"/>
    <w:rsid w:val="00744437"/>
    <w:rsid w:val="007501FB"/>
    <w:rsid w:val="007A2AF6"/>
    <w:rsid w:val="00813BD2"/>
    <w:rsid w:val="008945BB"/>
    <w:rsid w:val="008C3E36"/>
    <w:rsid w:val="008F7867"/>
    <w:rsid w:val="00904CC1"/>
    <w:rsid w:val="009420DA"/>
    <w:rsid w:val="009520B1"/>
    <w:rsid w:val="00956BF7"/>
    <w:rsid w:val="00956EDD"/>
    <w:rsid w:val="009B154E"/>
    <w:rsid w:val="009C33BF"/>
    <w:rsid w:val="009E4A38"/>
    <w:rsid w:val="00A02E0F"/>
    <w:rsid w:val="00A108E2"/>
    <w:rsid w:val="00A35817"/>
    <w:rsid w:val="00A36E63"/>
    <w:rsid w:val="00A61970"/>
    <w:rsid w:val="00AC079E"/>
    <w:rsid w:val="00AC7076"/>
    <w:rsid w:val="00AF1270"/>
    <w:rsid w:val="00B51B91"/>
    <w:rsid w:val="00B72BC9"/>
    <w:rsid w:val="00B83645"/>
    <w:rsid w:val="00B868D3"/>
    <w:rsid w:val="00BC5F13"/>
    <w:rsid w:val="00C10677"/>
    <w:rsid w:val="00C1218C"/>
    <w:rsid w:val="00C24B29"/>
    <w:rsid w:val="00C43CA3"/>
    <w:rsid w:val="00C44311"/>
    <w:rsid w:val="00C81DD0"/>
    <w:rsid w:val="00C876A7"/>
    <w:rsid w:val="00C97132"/>
    <w:rsid w:val="00CE732B"/>
    <w:rsid w:val="00CF6F46"/>
    <w:rsid w:val="00D14D58"/>
    <w:rsid w:val="00D30C21"/>
    <w:rsid w:val="00DD1601"/>
    <w:rsid w:val="00DE4DAB"/>
    <w:rsid w:val="00DE56CD"/>
    <w:rsid w:val="00E55120"/>
    <w:rsid w:val="00E60DFB"/>
    <w:rsid w:val="00E61D79"/>
    <w:rsid w:val="00EA1A29"/>
    <w:rsid w:val="00EB7100"/>
    <w:rsid w:val="00F23613"/>
    <w:rsid w:val="00F333A8"/>
    <w:rsid w:val="00F85D5C"/>
    <w:rsid w:val="00F96717"/>
    <w:rsid w:val="00FA6C8A"/>
    <w:rsid w:val="00FB6C90"/>
    <w:rsid w:val="00FC2B61"/>
    <w:rsid w:val="00FC4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D5C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locked/>
    <w:rsid w:val="00F85D5C"/>
    <w:rPr>
      <w:rFonts w:ascii="Calibri" w:eastAsia="Calibri" w:hAnsi="Calibri"/>
      <w:sz w:val="28"/>
      <w:lang w:eastAsia="ru-RU"/>
    </w:rPr>
  </w:style>
  <w:style w:type="paragraph" w:styleId="a4">
    <w:name w:val="Body Text Indent"/>
    <w:basedOn w:val="a"/>
    <w:link w:val="a3"/>
    <w:rsid w:val="00F85D5C"/>
    <w:pPr>
      <w:ind w:firstLine="720"/>
      <w:jc w:val="both"/>
    </w:pPr>
    <w:rPr>
      <w:rFonts w:ascii="Calibri" w:eastAsia="Calibri" w:hAnsi="Calibri" w:cstheme="minorBidi"/>
      <w:sz w:val="28"/>
      <w:lang w:eastAsia="ru-RU"/>
    </w:rPr>
  </w:style>
  <w:style w:type="character" w:customStyle="1" w:styleId="1">
    <w:name w:val="Основной текст с отступом Знак1"/>
    <w:basedOn w:val="a0"/>
    <w:uiPriority w:val="99"/>
    <w:semiHidden/>
    <w:rsid w:val="00F85D5C"/>
    <w:rPr>
      <w:rFonts w:ascii="Times New Roman" w:eastAsia="Times New Roman" w:hAnsi="Times New Roman" w:cs="Times New Roman"/>
      <w:sz w:val="24"/>
    </w:rPr>
  </w:style>
  <w:style w:type="paragraph" w:customStyle="1" w:styleId="10">
    <w:name w:val="Абзац списка1"/>
    <w:basedOn w:val="a"/>
    <w:rsid w:val="00F85D5C"/>
    <w:pPr>
      <w:ind w:left="720"/>
      <w:contextualSpacing/>
    </w:pPr>
  </w:style>
  <w:style w:type="paragraph" w:styleId="a5">
    <w:name w:val="List Paragraph"/>
    <w:basedOn w:val="a"/>
    <w:uiPriority w:val="34"/>
    <w:qFormat/>
    <w:rsid w:val="0061640F"/>
    <w:pPr>
      <w:ind w:left="720"/>
      <w:contextualSpacing/>
    </w:pPr>
  </w:style>
  <w:style w:type="paragraph" w:styleId="a6">
    <w:name w:val="No Spacing"/>
    <w:link w:val="a7"/>
    <w:uiPriority w:val="1"/>
    <w:qFormat/>
    <w:rsid w:val="00DE4DAB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a8">
    <w:name w:val="Normal (Web)"/>
    <w:basedOn w:val="a"/>
    <w:uiPriority w:val="99"/>
    <w:unhideWhenUsed/>
    <w:rsid w:val="006E1AFA"/>
    <w:pPr>
      <w:spacing w:before="100" w:beforeAutospacing="1" w:after="100" w:afterAutospacing="1"/>
    </w:pPr>
    <w:rPr>
      <w:szCs w:val="24"/>
      <w:lang w:eastAsia="ru-RU"/>
    </w:rPr>
  </w:style>
  <w:style w:type="character" w:styleId="a9">
    <w:name w:val="Strong"/>
    <w:basedOn w:val="a0"/>
    <w:uiPriority w:val="22"/>
    <w:qFormat/>
    <w:rsid w:val="003F5038"/>
    <w:rPr>
      <w:b/>
      <w:bCs/>
    </w:rPr>
  </w:style>
  <w:style w:type="character" w:customStyle="1" w:styleId="a7">
    <w:name w:val="Без интервала Знак"/>
    <w:link w:val="a6"/>
    <w:uiPriority w:val="1"/>
    <w:rsid w:val="003F5038"/>
    <w:rPr>
      <w:rFonts w:ascii="Times New Roman" w:eastAsia="Times New Roman" w:hAnsi="Times New Roman" w:cs="Times New Roman"/>
      <w:sz w:val="24"/>
    </w:rPr>
  </w:style>
  <w:style w:type="character" w:styleId="aa">
    <w:name w:val="Hyperlink"/>
    <w:basedOn w:val="a0"/>
    <w:uiPriority w:val="99"/>
    <w:unhideWhenUsed/>
    <w:rsid w:val="00B72BC9"/>
    <w:rPr>
      <w:color w:val="0000FF" w:themeColor="hyperlink"/>
      <w:u w:val="single"/>
    </w:rPr>
  </w:style>
  <w:style w:type="character" w:customStyle="1" w:styleId="16">
    <w:name w:val="Основной текст16"/>
    <w:basedOn w:val="a0"/>
    <w:rsid w:val="000571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C81DD0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CF6F4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F6F4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otkrytyy-bank-zadaniy-dlya-otsenki-yestestvennonauchnoy-gramotnosti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www.1urok.ru/categories/3/articles/32727?ysclid=lbdeke272a9288144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edia.prosv.ru/f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g.resh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kiv.instrao.ru/bank-zadani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нгплороир</dc:creator>
  <cp:lastModifiedBy>Александр</cp:lastModifiedBy>
  <cp:revision>41</cp:revision>
  <cp:lastPrinted>2019-09-14T11:17:00Z</cp:lastPrinted>
  <dcterms:created xsi:type="dcterms:W3CDTF">2013-10-16T15:56:00Z</dcterms:created>
  <dcterms:modified xsi:type="dcterms:W3CDTF">2022-12-25T15:28:00Z</dcterms:modified>
</cp:coreProperties>
</file>