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C6" w:rsidRPr="00B756C6" w:rsidRDefault="00B756C6" w:rsidP="00B756C6">
      <w:pPr>
        <w:shd w:val="clear" w:color="auto" w:fill="FFFFFF"/>
        <w:ind w:right="4370" w:firstLine="567"/>
        <w:jc w:val="both"/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4pt;margin-top:-14.95pt;width:176.25pt;height:132.05pt;z-index:251659264;mso-position-horizontal-relative:text;mso-position-vertical-relative:text;mso-width-relative:page;mso-height-relative:page">
            <v:imagedata r:id="rId6" o:title="4OEIPTk3SB4"/>
            <w10:wrap type="square"/>
          </v:shape>
        </w:pict>
      </w:r>
      <w:r>
        <w:rPr>
          <w:noProof/>
          <w:lang w:eastAsia="ru-RU"/>
        </w:rPr>
        <w:t xml:space="preserve">15 декабря </w:t>
      </w:r>
      <w:r>
        <w:rPr>
          <w:szCs w:val="24"/>
          <w:shd w:val="clear" w:color="auto" w:fill="FFFFFF"/>
          <w:lang w:eastAsia="ru-RU"/>
        </w:rPr>
        <w:t xml:space="preserve">  2022г. состоялась </w:t>
      </w:r>
      <w:r>
        <w:rPr>
          <w:szCs w:val="24"/>
          <w:lang w:eastAsia="ru-RU"/>
        </w:rPr>
        <w:t xml:space="preserve">творческая площадка  городского методического объединения учителей </w:t>
      </w:r>
      <w:r>
        <w:rPr>
          <w:szCs w:val="24"/>
          <w:lang w:eastAsia="ru-RU"/>
        </w:rPr>
        <w:t>географии</w:t>
      </w:r>
      <w:r>
        <w:rPr>
          <w:szCs w:val="24"/>
          <w:lang w:eastAsia="ru-RU"/>
        </w:rPr>
        <w:t xml:space="preserve"> по теме </w:t>
      </w:r>
      <w:r w:rsidRPr="00B756C6">
        <w:rPr>
          <w:szCs w:val="24"/>
        </w:rPr>
        <w:t>«Формирование функциональной грамотности – одна из основных задач ФГОС (опыт, практика)</w:t>
      </w:r>
      <w:r w:rsidRPr="00B756C6">
        <w:rPr>
          <w:rFonts w:ascii="Times New Roman CYR" w:hAnsi="Times New Roman CYR" w:cs="Times New Roman CYR"/>
          <w:color w:val="000000"/>
          <w:szCs w:val="24"/>
        </w:rPr>
        <w:t>»</w:t>
      </w:r>
      <w:r>
        <w:rPr>
          <w:rFonts w:ascii="Times New Roman CYR" w:hAnsi="Times New Roman CYR" w:cs="Times New Roman CYR"/>
          <w:color w:val="000000"/>
          <w:szCs w:val="24"/>
        </w:rPr>
        <w:t>.</w:t>
      </w:r>
    </w:p>
    <w:p w:rsidR="00B756C6" w:rsidRDefault="00B756C6" w:rsidP="00B756C6">
      <w:pPr>
        <w:ind w:right="4370" w:firstLine="426"/>
        <w:jc w:val="both"/>
      </w:pPr>
      <w:r>
        <w:rPr>
          <w:szCs w:val="24"/>
        </w:rPr>
        <w:t xml:space="preserve">Совещание проводила </w:t>
      </w:r>
      <w:r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 xml:space="preserve">площадки учитель </w:t>
      </w:r>
      <w:r>
        <w:rPr>
          <w:szCs w:val="24"/>
          <w:shd w:val="clear" w:color="auto" w:fill="FFFFFF"/>
        </w:rPr>
        <w:t xml:space="preserve">географии </w:t>
      </w:r>
      <w:r>
        <w:rPr>
          <w:szCs w:val="24"/>
          <w:shd w:val="clear" w:color="auto" w:fill="FFFFFF"/>
        </w:rPr>
        <w:t xml:space="preserve"> </w:t>
      </w:r>
      <w:r>
        <w:t>Дудорова Я.А.</w:t>
      </w:r>
    </w:p>
    <w:p w:rsidR="00B756C6" w:rsidRDefault="00B756C6" w:rsidP="00B756C6">
      <w:pPr>
        <w:ind w:right="4393" w:firstLine="426"/>
        <w:jc w:val="both"/>
      </w:pPr>
    </w:p>
    <w:p w:rsidR="00B756C6" w:rsidRDefault="00B756C6" w:rsidP="00B756C6">
      <w:pPr>
        <w:ind w:right="4393" w:firstLine="426"/>
        <w:jc w:val="both"/>
        <w:rPr>
          <w:szCs w:val="24"/>
          <w:shd w:val="clear" w:color="auto" w:fill="FFFFFF"/>
        </w:rPr>
      </w:pPr>
    </w:p>
    <w:p w:rsidR="00B756C6" w:rsidRDefault="00B756C6" w:rsidP="00B756C6">
      <w:pPr>
        <w:ind w:right="4393" w:firstLine="426"/>
        <w:jc w:val="both"/>
        <w:rPr>
          <w:szCs w:val="24"/>
          <w:shd w:val="clear" w:color="auto" w:fill="FFFFFF"/>
        </w:rPr>
      </w:pPr>
      <w:r>
        <w:rPr>
          <w:noProof/>
        </w:rPr>
        <w:pict>
          <v:shape id="_x0000_s1028" type="#_x0000_t75" style="position:absolute;left:0;text-align:left;margin-left:2.05pt;margin-top:1.05pt;width:186pt;height:139.5pt;z-index:251661312;mso-position-horizontal-relative:text;mso-position-vertical-relative:text;mso-width-relative:page;mso-height-relative:page">
            <v:imagedata r:id="rId7" o:title="ao6sBF0Oz2M"/>
            <w10:wrap type="square"/>
          </v:shape>
        </w:pict>
      </w:r>
    </w:p>
    <w:p w:rsidR="00B756C6" w:rsidRDefault="00B756C6" w:rsidP="00B756C6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Были рассмотрены </w:t>
      </w:r>
      <w:r>
        <w:rPr>
          <w:i/>
          <w:color w:val="000000"/>
          <w:lang w:eastAsia="ru-RU"/>
        </w:rPr>
        <w:t>вопросы:</w:t>
      </w:r>
      <w:r>
        <w:rPr>
          <w:color w:val="000000"/>
          <w:lang w:eastAsia="ru-RU"/>
        </w:rPr>
        <w:t xml:space="preserve"> </w:t>
      </w:r>
    </w:p>
    <w:p w:rsidR="00221DA1" w:rsidRDefault="004B454E" w:rsidP="00B756C6">
      <w:pPr>
        <w:numPr>
          <w:ilvl w:val="0"/>
          <w:numId w:val="1"/>
        </w:numPr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Открытый урок с использованием приемов формирования финансовой грамотности на уроках географии (Леонова И.В.</w:t>
      </w:r>
      <w:r w:rsidR="00221DA1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учитель географии первой категории Лицея №1</w:t>
      </w:r>
      <w:r w:rsidR="00221DA1">
        <w:rPr>
          <w:rFonts w:eastAsia="Calibri"/>
          <w:szCs w:val="24"/>
        </w:rPr>
        <w:t xml:space="preserve"> г. Орска»)</w:t>
      </w:r>
    </w:p>
    <w:p w:rsidR="00221DA1" w:rsidRDefault="004B454E" w:rsidP="00B756C6">
      <w:pPr>
        <w:numPr>
          <w:ilvl w:val="0"/>
          <w:numId w:val="1"/>
        </w:numPr>
        <w:ind w:left="0" w:firstLine="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Педагогический инструментарий формирования финансовой грамотности на уроках географии.</w:t>
      </w:r>
      <w:r w:rsidR="00221DA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 Леликова Л.А., учитель географии первой категории МОАУ «СОШ № 37</w:t>
      </w:r>
      <w:r w:rsidR="00221DA1">
        <w:rPr>
          <w:rFonts w:eastAsia="Calibri"/>
          <w:szCs w:val="24"/>
        </w:rPr>
        <w:t xml:space="preserve">  г. Орска»)</w:t>
      </w:r>
    </w:p>
    <w:p w:rsidR="00221DA1" w:rsidRDefault="00221DA1" w:rsidP="00D2112A"/>
    <w:p w:rsidR="00221DA1" w:rsidRDefault="00221DA1" w:rsidP="00D2112A"/>
    <w:p w:rsidR="00D36647" w:rsidRPr="00B756C6" w:rsidRDefault="005B5796" w:rsidP="00B756C6">
      <w:pPr>
        <w:ind w:firstLine="567"/>
        <w:jc w:val="both"/>
        <w:rPr>
          <w:color w:val="000000" w:themeColor="text1"/>
          <w:szCs w:val="24"/>
          <w:lang w:eastAsia="ru-RU"/>
        </w:rPr>
      </w:pPr>
      <w:r w:rsidRPr="00B756C6">
        <w:rPr>
          <w:color w:val="000000" w:themeColor="text1"/>
          <w:szCs w:val="24"/>
        </w:rPr>
        <w:t>Леонова Ирина Викторовна дала открытый урок в 9 классе по теме «Транспорт России»</w:t>
      </w:r>
      <w:r w:rsidR="00221DA1" w:rsidRPr="00B756C6">
        <w:rPr>
          <w:color w:val="000000" w:themeColor="text1"/>
          <w:szCs w:val="24"/>
        </w:rPr>
        <w:t xml:space="preserve"> </w:t>
      </w:r>
      <w:r w:rsidRPr="00B756C6">
        <w:rPr>
          <w:color w:val="000000" w:themeColor="text1"/>
          <w:szCs w:val="24"/>
        </w:rPr>
        <w:t xml:space="preserve">Целью урока было </w:t>
      </w:r>
      <w:r w:rsidRPr="00B756C6">
        <w:rPr>
          <w:color w:val="000000" w:themeColor="text1"/>
          <w:szCs w:val="24"/>
          <w:shd w:val="clear" w:color="auto" w:fill="FFFFFF"/>
        </w:rPr>
        <w:t>сформировать у учащихся представление о транспортном комплексе – его роли и значении в экономике страны, связи с другими отраслями и межотраслевыми комплексами.</w:t>
      </w:r>
      <w:r w:rsidR="00D36647" w:rsidRPr="00B756C6">
        <w:rPr>
          <w:color w:val="000000" w:themeColor="text1"/>
          <w:szCs w:val="24"/>
          <w:shd w:val="clear" w:color="auto" w:fill="FFFFFF"/>
        </w:rPr>
        <w:t xml:space="preserve"> Урок </w:t>
      </w:r>
      <w:r w:rsidR="00D36647" w:rsidRPr="00B756C6">
        <w:rPr>
          <w:color w:val="000000" w:themeColor="text1"/>
          <w:szCs w:val="24"/>
          <w:lang w:eastAsia="ru-RU"/>
        </w:rPr>
        <w:t>способствовал формированию у учащихся целостного представления о транспорте как отрасли материального производства. Учащиеся рассмотрели  принцип оценки работы различных видов транспорта;  познакомились  с особенностями размещения на территории страны крупнейших центров и узлов; рассмотрели основные проблемы, стоящие перед транспортным комплексом.</w:t>
      </w:r>
      <w:r w:rsidR="00D36647" w:rsidRPr="00B756C6">
        <w:rPr>
          <w:color w:val="000000" w:themeColor="text1"/>
          <w:szCs w:val="24"/>
        </w:rPr>
        <w:t xml:space="preserve"> </w:t>
      </w:r>
      <w:r w:rsidR="00D36647" w:rsidRPr="00B756C6">
        <w:rPr>
          <w:color w:val="000000" w:themeColor="text1"/>
          <w:szCs w:val="24"/>
          <w:lang w:eastAsia="ru-RU"/>
        </w:rPr>
        <w:t>Продолжили формирование умения работать с различными источниками информации: тематическими картами, текстовой информацией, статистическими данными;  систематизировали и классифицировали  информацию. Учащиеся устанавливали  причинно-следственные связи между видом транспорта и его значением в хозяйстве, делали выводы о достоинствах и недостатках различных видов транспорта, выделяли главное в тексте,</w:t>
      </w:r>
      <w:r w:rsidR="00B756C6">
        <w:rPr>
          <w:color w:val="000000" w:themeColor="text1"/>
          <w:szCs w:val="24"/>
          <w:lang w:eastAsia="ru-RU"/>
        </w:rPr>
        <w:t xml:space="preserve"> </w:t>
      </w:r>
      <w:r w:rsidR="00D36647" w:rsidRPr="00B756C6">
        <w:rPr>
          <w:color w:val="000000" w:themeColor="text1"/>
          <w:szCs w:val="24"/>
          <w:lang w:eastAsia="ru-RU"/>
        </w:rPr>
        <w:t>работали индивидуально и в группе, организовывали учебное сотрудничество, находили общее решение.</w:t>
      </w:r>
    </w:p>
    <w:p w:rsidR="00D36647" w:rsidRPr="00B756C6" w:rsidRDefault="00D36647" w:rsidP="00B756C6">
      <w:pPr>
        <w:ind w:firstLine="567"/>
        <w:jc w:val="both"/>
        <w:rPr>
          <w:color w:val="000000" w:themeColor="text1"/>
          <w:szCs w:val="24"/>
          <w:lang w:eastAsia="ru-RU"/>
        </w:rPr>
      </w:pPr>
      <w:r w:rsidRPr="00B756C6">
        <w:rPr>
          <w:color w:val="000000" w:themeColor="text1"/>
          <w:szCs w:val="24"/>
          <w:lang w:eastAsia="ru-RU"/>
        </w:rPr>
        <w:t>При подготовке к уроку Леонова И.В. ис</w:t>
      </w:r>
      <w:r w:rsidR="00F265D0" w:rsidRPr="00B756C6">
        <w:rPr>
          <w:color w:val="000000" w:themeColor="text1"/>
          <w:szCs w:val="24"/>
          <w:lang w:eastAsia="ru-RU"/>
        </w:rPr>
        <w:t>п</w:t>
      </w:r>
      <w:r w:rsidRPr="00B756C6">
        <w:rPr>
          <w:color w:val="000000" w:themeColor="text1"/>
          <w:szCs w:val="24"/>
          <w:lang w:eastAsia="ru-RU"/>
        </w:rPr>
        <w:t>ользовала следующие интернет ресурсы:</w:t>
      </w:r>
      <w:hyperlink r:id="rId8" w:history="1">
        <w:r w:rsidRPr="00B756C6">
          <w:rPr>
            <w:color w:val="000000" w:themeColor="text1"/>
            <w:szCs w:val="24"/>
            <w:lang w:eastAsia="ru-RU"/>
          </w:rPr>
          <w:t>https://ru.wikipedia.org/wiki/Транспортная_система_России</w:t>
        </w:r>
      </w:hyperlink>
    </w:p>
    <w:p w:rsidR="00D36647" w:rsidRPr="00B756C6" w:rsidRDefault="00B756C6" w:rsidP="00B756C6">
      <w:pPr>
        <w:pStyle w:val="a6"/>
        <w:numPr>
          <w:ilvl w:val="0"/>
          <w:numId w:val="7"/>
        </w:numPr>
        <w:jc w:val="both"/>
        <w:rPr>
          <w:color w:val="000000" w:themeColor="text1"/>
          <w:szCs w:val="24"/>
          <w:lang w:eastAsia="ru-RU"/>
        </w:rPr>
      </w:pPr>
      <w:hyperlink r:id="rId9" w:history="1">
        <w:r w:rsidR="00D36647" w:rsidRPr="00B756C6">
          <w:rPr>
            <w:color w:val="000000" w:themeColor="text1"/>
            <w:szCs w:val="24"/>
            <w:lang w:eastAsia="ru-RU"/>
          </w:rPr>
          <w:t>https://studopedia.su/8_22791_geografiya-transporta-rossii.html</w:t>
        </w:r>
      </w:hyperlink>
    </w:p>
    <w:p w:rsidR="00D36647" w:rsidRPr="00B756C6" w:rsidRDefault="00B756C6" w:rsidP="00B756C6">
      <w:pPr>
        <w:pStyle w:val="a6"/>
        <w:numPr>
          <w:ilvl w:val="0"/>
          <w:numId w:val="7"/>
        </w:numPr>
        <w:jc w:val="both"/>
        <w:rPr>
          <w:color w:val="000000" w:themeColor="text1"/>
          <w:szCs w:val="24"/>
          <w:lang w:eastAsia="ru-RU"/>
        </w:rPr>
      </w:pPr>
      <w:hyperlink r:id="rId10" w:history="1">
        <w:r w:rsidR="00D36647" w:rsidRPr="00B756C6">
          <w:rPr>
            <w:color w:val="000000" w:themeColor="text1"/>
            <w:szCs w:val="24"/>
            <w:lang w:eastAsia="ru-RU"/>
          </w:rPr>
          <w:t>https://ria.ru/spravka/20121111/910190392.html</w:t>
        </w:r>
      </w:hyperlink>
    </w:p>
    <w:p w:rsidR="006425DC" w:rsidRPr="00B756C6" w:rsidRDefault="00B756C6" w:rsidP="00B756C6">
      <w:pPr>
        <w:pStyle w:val="a6"/>
        <w:numPr>
          <w:ilvl w:val="0"/>
          <w:numId w:val="7"/>
        </w:numPr>
        <w:jc w:val="both"/>
        <w:rPr>
          <w:color w:val="000000" w:themeColor="text1"/>
          <w:szCs w:val="24"/>
          <w:lang w:eastAsia="ru-RU"/>
        </w:rPr>
      </w:pPr>
      <w:hyperlink r:id="rId11" w:history="1">
        <w:r w:rsidR="00D36647" w:rsidRPr="00B756C6">
          <w:rPr>
            <w:color w:val="000000" w:themeColor="text1"/>
            <w:szCs w:val="24"/>
            <w:lang w:eastAsia="ru-RU"/>
          </w:rPr>
          <w:t>http://www.b17.ru/blog/37894/</w:t>
        </w:r>
      </w:hyperlink>
    </w:p>
    <w:p w:rsidR="00B756C6" w:rsidRPr="00B756C6" w:rsidRDefault="00B756C6" w:rsidP="00B756C6">
      <w:pPr>
        <w:ind w:firstLine="567"/>
        <w:contextualSpacing/>
        <w:jc w:val="both"/>
        <w:rPr>
          <w:color w:val="000000" w:themeColor="text1"/>
          <w:szCs w:val="24"/>
          <w:lang w:eastAsia="ru-RU"/>
        </w:rPr>
      </w:pPr>
    </w:p>
    <w:p w:rsidR="006425DC" w:rsidRPr="00B756C6" w:rsidRDefault="00D36647" w:rsidP="00B756C6">
      <w:pPr>
        <w:pStyle w:val="a5"/>
        <w:ind w:firstLine="567"/>
        <w:jc w:val="both"/>
        <w:rPr>
          <w:rFonts w:eastAsia="Calibri"/>
          <w:color w:val="000000" w:themeColor="text1"/>
          <w:szCs w:val="24"/>
        </w:rPr>
      </w:pPr>
      <w:r w:rsidRPr="00B756C6">
        <w:rPr>
          <w:color w:val="000000" w:themeColor="text1"/>
          <w:szCs w:val="24"/>
        </w:rPr>
        <w:t xml:space="preserve">Леликова Лариса Анатольевна в своем выступлении </w:t>
      </w:r>
      <w:r w:rsidR="006425DC" w:rsidRPr="00B756C6">
        <w:rPr>
          <w:color w:val="000000" w:themeColor="text1"/>
          <w:szCs w:val="24"/>
        </w:rPr>
        <w:t xml:space="preserve">рассказала о том, что </w:t>
      </w:r>
      <w:r w:rsidR="006425DC" w:rsidRPr="00B756C6">
        <w:rPr>
          <w:rFonts w:eastAsia="Calibri"/>
          <w:color w:val="000000" w:themeColor="text1"/>
          <w:szCs w:val="24"/>
        </w:rPr>
        <w:t>ни один предмет в школе не дает таких широких практических навыков, которые готовили бы человека к жизни, как география. Без географических знаний современный и будущий гражданин не способен ориентироваться в быстро развивающемся мире, воспринимать информацию со страниц газет, Интернета, телепередач. Поэтому внедрение новых методик, особенно интеграционных, в преподавании географии – назревшая необходимость сегодняшнего дня.</w:t>
      </w:r>
      <w:r w:rsidR="006425DC" w:rsidRPr="00B756C6">
        <w:rPr>
          <w:color w:val="000000" w:themeColor="text1"/>
          <w:szCs w:val="24"/>
        </w:rPr>
        <w:t xml:space="preserve"> </w:t>
      </w:r>
      <w:r w:rsidR="006425DC" w:rsidRPr="00B756C6">
        <w:rPr>
          <w:rFonts w:eastAsia="Calibri"/>
          <w:color w:val="000000" w:themeColor="text1"/>
          <w:szCs w:val="24"/>
        </w:rPr>
        <w:t xml:space="preserve">С 7 по 9 класс целесообразно включать элементы финансовой грамотности, в которых учеников ждут сведения о финансовой сфере, деньгах, валютном курсе, правилами пользования банковскими картами и финансовыми услугами в России и за рубежом. Курс географии 7 класса всегда занимал особое место среди школьных курсов географии. В основной школе только этот курс формирует у школьников общий взгляд на мир, знакомит с природой всей планеты, её населением, с материками и океанами, странами всего мира, особенностях жизни и хозяйственной деятельности в различных природных условиях, то есть формирование минимума базовых знаний комплексного характера, необходимых каждому человеку нашей эпохи. </w:t>
      </w:r>
    </w:p>
    <w:p w:rsidR="006425DC" w:rsidRPr="00B756C6" w:rsidRDefault="006425DC" w:rsidP="00B756C6">
      <w:pPr>
        <w:ind w:firstLine="567"/>
        <w:jc w:val="both"/>
        <w:rPr>
          <w:rFonts w:eastAsia="Calibri"/>
          <w:color w:val="000000" w:themeColor="text1"/>
          <w:szCs w:val="24"/>
        </w:rPr>
      </w:pPr>
      <w:r w:rsidRPr="00B756C6">
        <w:rPr>
          <w:rFonts w:eastAsia="Calibri"/>
          <w:color w:val="000000" w:themeColor="text1"/>
          <w:szCs w:val="24"/>
        </w:rPr>
        <w:lastRenderedPageBreak/>
        <w:t xml:space="preserve">В 8 классе при изучении темы «Россияне» учащиеся знакомятся с понятиями заработная плата, премия, социальный пакет от фирмы, доход от </w:t>
      </w:r>
      <w:proofErr w:type="spellStart"/>
      <w:r w:rsidRPr="00B756C6">
        <w:rPr>
          <w:rFonts w:eastAsia="Calibri"/>
          <w:color w:val="000000" w:themeColor="text1"/>
          <w:szCs w:val="24"/>
        </w:rPr>
        <w:t>самозанятости</w:t>
      </w:r>
      <w:proofErr w:type="spellEnd"/>
      <w:r w:rsidRPr="00B756C6">
        <w:rPr>
          <w:rFonts w:eastAsia="Calibri"/>
          <w:color w:val="000000" w:themeColor="text1"/>
          <w:szCs w:val="24"/>
        </w:rPr>
        <w:t xml:space="preserve">, социальные пособия, пенсия, стипендия, дивиденды, возврат налогов и др. </w:t>
      </w:r>
    </w:p>
    <w:p w:rsidR="006425DC" w:rsidRPr="00B756C6" w:rsidRDefault="006425DC" w:rsidP="00B756C6">
      <w:pPr>
        <w:ind w:firstLine="567"/>
        <w:jc w:val="both"/>
        <w:rPr>
          <w:rFonts w:eastAsia="Calibri"/>
          <w:color w:val="000000" w:themeColor="text1"/>
          <w:szCs w:val="24"/>
        </w:rPr>
      </w:pPr>
      <w:r w:rsidRPr="00B756C6">
        <w:rPr>
          <w:rFonts w:eastAsia="Calibri"/>
          <w:color w:val="000000" w:themeColor="text1"/>
          <w:szCs w:val="24"/>
        </w:rPr>
        <w:t xml:space="preserve">В 9 классе на уроках географии ученики изучают экономическую сферу жизни российского общества. Эти знания позволяют школьникам приобрести навыки рационального поведения в мире финансов. Это время, когда учащиеся начинают задумываться о выборе профессии, о сфере своей будущей деятельности. Особое внимание уделяется знакомству школьников с основами рыночной экономики. </w:t>
      </w:r>
    </w:p>
    <w:p w:rsidR="006425DC" w:rsidRPr="00B756C6" w:rsidRDefault="006425DC" w:rsidP="00B756C6">
      <w:pPr>
        <w:ind w:firstLine="567"/>
        <w:jc w:val="both"/>
        <w:rPr>
          <w:rFonts w:eastAsia="Calibri"/>
          <w:color w:val="000000" w:themeColor="text1"/>
          <w:szCs w:val="24"/>
        </w:rPr>
      </w:pPr>
      <w:r w:rsidRPr="00B756C6">
        <w:rPr>
          <w:rFonts w:eastAsia="Calibri"/>
          <w:color w:val="000000" w:themeColor="text1"/>
          <w:szCs w:val="24"/>
        </w:rPr>
        <w:t>Учащиеся на примере изучения разных регионов нашей страны узнают различные финансовые концепции, учатся интерпретировать финансово-экономические статистические данные, понимать, как устроена финансовая сфера, почему происходят те или иные события, как повлияют на жизнь человека процессы, происходящие в государстве. Также дети могут использовать полученные знания и умения в практической деятельности, жизни, нести ответственность за своё поведение в финансовой среде, оценивать возможности получения прибыли и себестоимость организации производства в конкретных условиях на территории России.</w:t>
      </w:r>
    </w:p>
    <w:p w:rsidR="006425DC" w:rsidRPr="00B756C6" w:rsidRDefault="006425DC" w:rsidP="00B756C6">
      <w:pPr>
        <w:ind w:firstLine="567"/>
        <w:jc w:val="both"/>
        <w:rPr>
          <w:rFonts w:eastAsia="Calibri"/>
          <w:color w:val="000000" w:themeColor="text1"/>
          <w:szCs w:val="24"/>
          <w:lang w:eastAsia="ru-RU"/>
        </w:rPr>
      </w:pPr>
      <w:r w:rsidRPr="00B756C6">
        <w:rPr>
          <w:rFonts w:eastAsia="Calibri"/>
          <w:color w:val="000000" w:themeColor="text1"/>
          <w:szCs w:val="24"/>
          <w:lang w:eastAsia="ru-RU"/>
        </w:rPr>
        <w:t>Таким образом, на этапе школьного образования, давая обучающимся необходимые теоретические знания в курсе предмета география, и приучая школьников анализировать свой опыт в обращении с денежными средствами, путём интегрирования в образовательной программе повышается финансовая грамотность, что соответствует национальной стратегии, разработанной государством.</w:t>
      </w:r>
      <w:r w:rsidRPr="00B756C6">
        <w:rPr>
          <w:rFonts w:eastAsia="Calibri"/>
          <w:color w:val="000000" w:themeColor="text1"/>
          <w:szCs w:val="24"/>
        </w:rPr>
        <w:t xml:space="preserve"> А основы финансовой грамотности наряду с географией — это те знания, которые обучающийся будет использовать в своей повседневной жизни вне зависимости от своей дальнейшей профессиональной ориентации.</w:t>
      </w:r>
    </w:p>
    <w:p w:rsidR="006425DC" w:rsidRPr="00B756C6" w:rsidRDefault="006425DC" w:rsidP="00B756C6">
      <w:pPr>
        <w:ind w:firstLine="567"/>
        <w:jc w:val="both"/>
        <w:rPr>
          <w:color w:val="000000" w:themeColor="text1"/>
          <w:szCs w:val="24"/>
          <w:lang w:eastAsia="ru-RU"/>
        </w:rPr>
      </w:pPr>
      <w:r w:rsidRPr="00B756C6">
        <w:rPr>
          <w:color w:val="000000" w:themeColor="text1"/>
          <w:szCs w:val="24"/>
          <w:lang w:eastAsia="ru-RU"/>
        </w:rPr>
        <w:t>При подготовке к уроку Леликова Л.А. ис</w:t>
      </w:r>
      <w:r w:rsidR="00B756C6">
        <w:rPr>
          <w:color w:val="000000" w:themeColor="text1"/>
          <w:szCs w:val="24"/>
          <w:lang w:eastAsia="ru-RU"/>
        </w:rPr>
        <w:t>п</w:t>
      </w:r>
      <w:r w:rsidRPr="00B756C6">
        <w:rPr>
          <w:color w:val="000000" w:themeColor="text1"/>
          <w:szCs w:val="24"/>
          <w:lang w:eastAsia="ru-RU"/>
        </w:rPr>
        <w:t xml:space="preserve">ользовала </w:t>
      </w:r>
      <w:proofErr w:type="gramStart"/>
      <w:r w:rsidRPr="00B756C6">
        <w:rPr>
          <w:color w:val="000000" w:themeColor="text1"/>
          <w:szCs w:val="24"/>
          <w:lang w:eastAsia="ru-RU"/>
        </w:rPr>
        <w:t>следующие</w:t>
      </w:r>
      <w:proofErr w:type="gramEnd"/>
      <w:r w:rsidRPr="00B756C6">
        <w:rPr>
          <w:color w:val="000000" w:themeColor="text1"/>
          <w:szCs w:val="24"/>
          <w:lang w:eastAsia="ru-RU"/>
        </w:rPr>
        <w:t xml:space="preserve"> интернет ресурс</w:t>
      </w:r>
      <w:r w:rsidR="00B756C6">
        <w:rPr>
          <w:color w:val="000000" w:themeColor="text1"/>
          <w:szCs w:val="24"/>
          <w:lang w:eastAsia="ru-RU"/>
        </w:rPr>
        <w:t>:</w:t>
      </w:r>
    </w:p>
    <w:p w:rsidR="006425DC" w:rsidRPr="00B756C6" w:rsidRDefault="00B756C6" w:rsidP="00B756C6">
      <w:pPr>
        <w:pStyle w:val="a6"/>
        <w:numPr>
          <w:ilvl w:val="0"/>
          <w:numId w:val="8"/>
        </w:numPr>
        <w:jc w:val="both"/>
        <w:rPr>
          <w:color w:val="000000" w:themeColor="text1"/>
          <w:szCs w:val="24"/>
          <w:lang w:eastAsia="ru-RU"/>
        </w:rPr>
      </w:pPr>
      <w:hyperlink r:id="rId12" w:history="1">
        <w:r w:rsidR="006425DC" w:rsidRPr="00B756C6">
          <w:rPr>
            <w:rStyle w:val="a3"/>
            <w:color w:val="000000" w:themeColor="text1"/>
            <w:szCs w:val="24"/>
            <w:u w:val="none"/>
            <w:lang w:eastAsia="ru-RU"/>
          </w:rPr>
          <w:t>https://infourok.ru/finansovaya-grammotnost-na-urokah-geografii-4655798.html</w:t>
        </w:r>
      </w:hyperlink>
      <w:r w:rsidR="006425DC" w:rsidRPr="00B756C6">
        <w:rPr>
          <w:color w:val="000000" w:themeColor="text1"/>
          <w:szCs w:val="24"/>
          <w:lang w:eastAsia="ru-RU"/>
        </w:rPr>
        <w:t xml:space="preserve"> </w:t>
      </w:r>
    </w:p>
    <w:p w:rsidR="006425DC" w:rsidRPr="00B756C6" w:rsidRDefault="006425DC" w:rsidP="00B756C6">
      <w:pPr>
        <w:pStyle w:val="a6"/>
        <w:numPr>
          <w:ilvl w:val="0"/>
          <w:numId w:val="8"/>
        </w:numPr>
        <w:tabs>
          <w:tab w:val="left" w:pos="2430"/>
        </w:tabs>
        <w:jc w:val="both"/>
        <w:rPr>
          <w:rFonts w:eastAsia="Calibri"/>
          <w:color w:val="000000" w:themeColor="text1"/>
          <w:szCs w:val="24"/>
        </w:rPr>
      </w:pPr>
      <w:r w:rsidRPr="00B756C6">
        <w:rPr>
          <w:rFonts w:eastAsia="Calibri"/>
          <w:color w:val="000000" w:themeColor="text1"/>
          <w:szCs w:val="24"/>
        </w:rPr>
        <w:t xml:space="preserve"> </w:t>
      </w:r>
      <w:hyperlink r:id="rId13" w:history="1">
        <w:r w:rsidRPr="00B756C6">
          <w:rPr>
            <w:rFonts w:eastAsia="Calibri"/>
            <w:color w:val="000000" w:themeColor="text1"/>
            <w:szCs w:val="24"/>
            <w:lang w:val="en-US"/>
          </w:rPr>
          <w:t>https</w:t>
        </w:r>
        <w:r w:rsidRPr="00B756C6">
          <w:rPr>
            <w:rFonts w:eastAsia="Calibri"/>
            <w:color w:val="000000" w:themeColor="text1"/>
            <w:szCs w:val="24"/>
          </w:rPr>
          <w:t>://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pkiro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.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ru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/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wp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r w:rsidRPr="00B756C6">
          <w:rPr>
            <w:rFonts w:eastAsia="Calibri"/>
            <w:color w:val="000000" w:themeColor="text1"/>
            <w:szCs w:val="24"/>
            <w:lang w:val="en-US"/>
          </w:rPr>
          <w:t>content</w:t>
        </w:r>
        <w:r w:rsidRPr="00B756C6">
          <w:rPr>
            <w:rFonts w:eastAsia="Calibri"/>
            <w:color w:val="000000" w:themeColor="text1"/>
            <w:szCs w:val="24"/>
          </w:rPr>
          <w:t>/</w:t>
        </w:r>
        <w:r w:rsidRPr="00B756C6">
          <w:rPr>
            <w:rFonts w:eastAsia="Calibri"/>
            <w:color w:val="000000" w:themeColor="text1"/>
            <w:szCs w:val="24"/>
            <w:lang w:val="en-US"/>
          </w:rPr>
          <w:t>uploads</w:t>
        </w:r>
        <w:r w:rsidRPr="00B756C6">
          <w:rPr>
            <w:rFonts w:eastAsia="Calibri"/>
            <w:color w:val="000000" w:themeColor="text1"/>
            <w:szCs w:val="24"/>
          </w:rPr>
          <w:t>/2022/05/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logvenchev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r w:rsidRPr="00B756C6">
          <w:rPr>
            <w:rFonts w:eastAsia="Calibri"/>
            <w:color w:val="000000" w:themeColor="text1"/>
            <w:szCs w:val="24"/>
            <w:lang w:val="en-US"/>
          </w:rPr>
          <w:t>p</w:t>
        </w:r>
        <w:r w:rsidRPr="00B756C6">
          <w:rPr>
            <w:rFonts w:eastAsia="Calibri"/>
            <w:color w:val="000000" w:themeColor="text1"/>
            <w:szCs w:val="24"/>
          </w:rPr>
          <w:t>.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i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.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formirovanie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finansovoj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gramotnosti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shkolnikov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na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urokah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-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geografii</w:t>
        </w:r>
        <w:proofErr w:type="spellEnd"/>
        <w:r w:rsidRPr="00B756C6">
          <w:rPr>
            <w:rFonts w:eastAsia="Calibri"/>
            <w:color w:val="000000" w:themeColor="text1"/>
            <w:szCs w:val="24"/>
          </w:rPr>
          <w:t>.</w:t>
        </w:r>
        <w:proofErr w:type="spellStart"/>
        <w:r w:rsidRPr="00B756C6">
          <w:rPr>
            <w:rFonts w:eastAsia="Calibri"/>
            <w:color w:val="000000" w:themeColor="text1"/>
            <w:szCs w:val="24"/>
            <w:lang w:val="en-US"/>
          </w:rPr>
          <w:t>pptx</w:t>
        </w:r>
        <w:proofErr w:type="spellEnd"/>
      </w:hyperlink>
    </w:p>
    <w:p w:rsidR="006425DC" w:rsidRPr="00B756C6" w:rsidRDefault="00B756C6" w:rsidP="00B756C6">
      <w:pPr>
        <w:pStyle w:val="a6"/>
        <w:numPr>
          <w:ilvl w:val="0"/>
          <w:numId w:val="8"/>
        </w:numPr>
        <w:jc w:val="both"/>
        <w:rPr>
          <w:rFonts w:eastAsia="Calibri"/>
          <w:color w:val="000000" w:themeColor="text1"/>
          <w:szCs w:val="24"/>
        </w:rPr>
      </w:pPr>
      <w:hyperlink r:id="rId14" w:history="1">
        <w:r w:rsidR="006425DC" w:rsidRPr="00B756C6">
          <w:rPr>
            <w:rStyle w:val="a3"/>
            <w:rFonts w:eastAsia="Calibri"/>
            <w:color w:val="000000" w:themeColor="text1"/>
            <w:szCs w:val="24"/>
            <w:u w:val="none"/>
          </w:rPr>
          <w:t>https://nsportal.ru/shkola/geografiya/library/2022/12/01/finansovaya-gramotnost-na-urokah-geografii</w:t>
        </w:r>
      </w:hyperlink>
      <w:r w:rsidR="006425DC" w:rsidRPr="00B756C6">
        <w:rPr>
          <w:rFonts w:eastAsia="Calibri"/>
          <w:color w:val="000000" w:themeColor="text1"/>
          <w:szCs w:val="24"/>
        </w:rPr>
        <w:t xml:space="preserve"> </w:t>
      </w:r>
    </w:p>
    <w:p w:rsidR="006425DC" w:rsidRPr="00B756C6" w:rsidRDefault="00B756C6" w:rsidP="00B756C6">
      <w:pPr>
        <w:pStyle w:val="a6"/>
        <w:numPr>
          <w:ilvl w:val="0"/>
          <w:numId w:val="8"/>
        </w:numPr>
        <w:jc w:val="both"/>
        <w:rPr>
          <w:color w:val="000000" w:themeColor="text1"/>
          <w:szCs w:val="24"/>
          <w:lang w:eastAsia="ru-RU"/>
        </w:rPr>
      </w:pPr>
      <w:hyperlink r:id="rId15" w:history="1">
        <w:r w:rsidR="006425DC" w:rsidRPr="00B756C6">
          <w:rPr>
            <w:rStyle w:val="a3"/>
            <w:color w:val="000000" w:themeColor="text1"/>
            <w:szCs w:val="24"/>
            <w:u w:val="none"/>
            <w:lang w:eastAsia="ru-RU"/>
          </w:rPr>
          <w:t>https://multiurok.ru/files/predmetnyi-proekt-izuchenie-osnov-finansovoi-gramo.html</w:t>
        </w:r>
      </w:hyperlink>
      <w:r w:rsidR="006425DC" w:rsidRPr="00B756C6">
        <w:rPr>
          <w:color w:val="000000" w:themeColor="text1"/>
          <w:szCs w:val="24"/>
          <w:lang w:eastAsia="ru-RU"/>
        </w:rPr>
        <w:t xml:space="preserve"> </w:t>
      </w:r>
    </w:p>
    <w:p w:rsidR="00B756C6" w:rsidRDefault="00B756C6" w:rsidP="00B756C6">
      <w:pPr>
        <w:ind w:firstLine="567"/>
        <w:jc w:val="both"/>
        <w:rPr>
          <w:i/>
          <w:color w:val="000000" w:themeColor="text1"/>
          <w:szCs w:val="24"/>
        </w:rPr>
      </w:pPr>
    </w:p>
    <w:p w:rsidR="00221DA1" w:rsidRPr="00B756C6" w:rsidRDefault="00221DA1" w:rsidP="00B756C6">
      <w:pPr>
        <w:ind w:firstLine="567"/>
        <w:jc w:val="both"/>
        <w:rPr>
          <w:i/>
          <w:color w:val="000000" w:themeColor="text1"/>
          <w:szCs w:val="24"/>
        </w:rPr>
      </w:pPr>
      <w:r w:rsidRPr="00B756C6">
        <w:rPr>
          <w:i/>
          <w:color w:val="000000" w:themeColor="text1"/>
          <w:szCs w:val="24"/>
        </w:rPr>
        <w:t>Решение:</w:t>
      </w:r>
    </w:p>
    <w:p w:rsidR="00221DA1" w:rsidRPr="00B756C6" w:rsidRDefault="00221DA1" w:rsidP="00B756C6">
      <w:pPr>
        <w:ind w:firstLine="567"/>
        <w:jc w:val="both"/>
        <w:rPr>
          <w:color w:val="000000" w:themeColor="text1"/>
          <w:szCs w:val="24"/>
        </w:rPr>
      </w:pPr>
      <w:r w:rsidRPr="00B756C6">
        <w:rPr>
          <w:color w:val="000000" w:themeColor="text1"/>
          <w:szCs w:val="24"/>
        </w:rPr>
        <w:t>1. Принять информацию к сведению.</w:t>
      </w:r>
    </w:p>
    <w:p w:rsidR="00221DA1" w:rsidRPr="00B756C6" w:rsidRDefault="00221DA1" w:rsidP="00B756C6">
      <w:pPr>
        <w:ind w:firstLine="567"/>
        <w:jc w:val="both"/>
        <w:rPr>
          <w:color w:val="000000" w:themeColor="text1"/>
          <w:szCs w:val="24"/>
        </w:rPr>
      </w:pPr>
      <w:r w:rsidRPr="00B756C6">
        <w:rPr>
          <w:color w:val="000000" w:themeColor="text1"/>
          <w:szCs w:val="24"/>
        </w:rPr>
        <w:t>2. Рекомендовать учителям географии использовать данный материал в своей работе.</w:t>
      </w:r>
    </w:p>
    <w:p w:rsidR="00221DA1" w:rsidRPr="00B756C6" w:rsidRDefault="00221DA1" w:rsidP="00B756C6">
      <w:pPr>
        <w:ind w:firstLine="567"/>
        <w:jc w:val="both"/>
        <w:rPr>
          <w:color w:val="000000" w:themeColor="text1"/>
          <w:szCs w:val="24"/>
        </w:rPr>
      </w:pPr>
    </w:p>
    <w:p w:rsidR="00221DA1" w:rsidRPr="00B756C6" w:rsidRDefault="00221DA1" w:rsidP="00B756C6">
      <w:pPr>
        <w:ind w:firstLine="567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432257" w:rsidRDefault="00B756C6" w:rsidP="00D2112A"/>
    <w:sectPr w:rsidR="00432257" w:rsidSect="00D21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4D3"/>
    <w:multiLevelType w:val="multilevel"/>
    <w:tmpl w:val="B36C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554FF"/>
    <w:multiLevelType w:val="hybridMultilevel"/>
    <w:tmpl w:val="92AE8930"/>
    <w:lvl w:ilvl="0" w:tplc="6610CE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D065B"/>
    <w:multiLevelType w:val="hybridMultilevel"/>
    <w:tmpl w:val="51D4BB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3982"/>
    <w:multiLevelType w:val="multilevel"/>
    <w:tmpl w:val="EF30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8334C"/>
    <w:multiLevelType w:val="hybridMultilevel"/>
    <w:tmpl w:val="2B40B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EA2D93"/>
    <w:multiLevelType w:val="hybridMultilevel"/>
    <w:tmpl w:val="22B00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CA009D1"/>
    <w:multiLevelType w:val="multilevel"/>
    <w:tmpl w:val="CF2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A1"/>
    <w:rsid w:val="00221DA1"/>
    <w:rsid w:val="004B454E"/>
    <w:rsid w:val="005B5796"/>
    <w:rsid w:val="006425DC"/>
    <w:rsid w:val="00A235C3"/>
    <w:rsid w:val="00B756C6"/>
    <w:rsid w:val="00D2112A"/>
    <w:rsid w:val="00D36647"/>
    <w:rsid w:val="00DD224F"/>
    <w:rsid w:val="00F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A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DA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21DA1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 Spacing"/>
    <w:link w:val="a4"/>
    <w:uiPriority w:val="1"/>
    <w:qFormat/>
    <w:rsid w:val="00221DA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List Paragraph"/>
    <w:basedOn w:val="a"/>
    <w:uiPriority w:val="34"/>
    <w:qFormat/>
    <w:rsid w:val="00221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A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DA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21DA1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 Spacing"/>
    <w:link w:val="a4"/>
    <w:uiPriority w:val="1"/>
    <w:qFormat/>
    <w:rsid w:val="00221DA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List Paragraph"/>
    <w:basedOn w:val="a"/>
    <w:uiPriority w:val="34"/>
    <w:qFormat/>
    <w:rsid w:val="0022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8;&#1088;&#1072;&#1085;&#1089;&#1087;&#1086;&#1088;&#1090;&#1085;&#1072;&#1103;_&#1089;&#1080;&#1089;&#1090;&#1077;&#1084;&#1072;_&#1056;&#1086;&#1089;&#1089;&#1080;&#1080;" TargetMode="External"/><Relationship Id="rId13" Type="http://schemas.openxmlformats.org/officeDocument/2006/relationships/hyperlink" Target="https://pkiro.ru/wp-content/uploads/2022/05/logvenchev-p.i.formirovanie-finansovoj-gramotnosti-shkolnikov-na-urokah-geografii.ppt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fourok.ru/finansovaya-grammotnost-na-urokah-geografii-465579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17.ru/blog/378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files/predmetnyi-proekt-izuchenie-osnov-finansovoi-gramo.html" TargetMode="External"/><Relationship Id="rId10" Type="http://schemas.openxmlformats.org/officeDocument/2006/relationships/hyperlink" Target="https://ria.ru/spravka/20121111/91019039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su/8_22791_geografiya-transporta-rossii.html" TargetMode="External"/><Relationship Id="rId14" Type="http://schemas.openxmlformats.org/officeDocument/2006/relationships/hyperlink" Target="https://nsportal.ru/shkola/geografiya/library/2022/12/01/finansovaya-gramotnost-na-urokah-geogra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Александр</cp:lastModifiedBy>
  <cp:revision>4</cp:revision>
  <dcterms:created xsi:type="dcterms:W3CDTF">2022-12-15T14:30:00Z</dcterms:created>
  <dcterms:modified xsi:type="dcterms:W3CDTF">2022-12-25T17:03:00Z</dcterms:modified>
</cp:coreProperties>
</file>