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96" w:rsidRDefault="00D86996" w:rsidP="00D86996">
      <w:pPr>
        <w:shd w:val="clear" w:color="auto" w:fill="FFFFFF"/>
        <w:ind w:right="4370" w:firstLine="567"/>
        <w:jc w:val="both"/>
        <w:rPr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66.3pt;margin-top:6.45pt;width:144.75pt;height:148pt;z-index:251662336;mso-position-horizontal-relative:text;mso-position-vertical-relative:text;mso-width-relative:page;mso-height-relative:page">
            <v:imagedata r:id="rId6" o:title="8EXOFwTj9_Y" croptop="9206f" cropbottom="6137f"/>
            <w10:wrap type="square"/>
          </v:shape>
        </w:pict>
      </w:r>
      <w:r>
        <w:rPr>
          <w:noProof/>
          <w:lang w:eastAsia="ru-RU"/>
        </w:rPr>
        <w:t>26 января</w:t>
      </w:r>
      <w:r>
        <w:rPr>
          <w:szCs w:val="24"/>
          <w:shd w:val="clear" w:color="auto" w:fill="FFFFFF"/>
          <w:lang w:eastAsia="ru-RU"/>
        </w:rPr>
        <w:t xml:space="preserve"> 2023</w:t>
      </w:r>
      <w:r>
        <w:rPr>
          <w:szCs w:val="24"/>
          <w:shd w:val="clear" w:color="auto" w:fill="FFFFFF"/>
          <w:lang w:eastAsia="ru-RU"/>
        </w:rPr>
        <w:t xml:space="preserve">г. состоялась </w:t>
      </w:r>
      <w:r>
        <w:rPr>
          <w:szCs w:val="24"/>
          <w:lang w:eastAsia="ru-RU"/>
        </w:rPr>
        <w:t xml:space="preserve">творческая площадка  городского методического объединения учителей географии по теме </w:t>
      </w:r>
      <w:r>
        <w:rPr>
          <w:szCs w:val="24"/>
        </w:rPr>
        <w:t>«Формирование функциональной грамотности – одна из основных задач ФГОС (опыт, практика)</w:t>
      </w:r>
      <w:r>
        <w:rPr>
          <w:rFonts w:ascii="Times New Roman CYR" w:hAnsi="Times New Roman CYR" w:cs="Times New Roman CYR"/>
          <w:color w:val="000000"/>
          <w:szCs w:val="24"/>
        </w:rPr>
        <w:t>».</w:t>
      </w:r>
    </w:p>
    <w:p w:rsidR="00D86996" w:rsidRDefault="00D86996" w:rsidP="00D86996">
      <w:pPr>
        <w:ind w:right="4370" w:firstLine="426"/>
        <w:jc w:val="both"/>
      </w:pPr>
      <w:r>
        <w:rPr>
          <w:szCs w:val="24"/>
        </w:rPr>
        <w:t xml:space="preserve">Совещание проводила </w:t>
      </w:r>
      <w:r>
        <w:rPr>
          <w:szCs w:val="24"/>
          <w:lang w:eastAsia="ru-RU"/>
        </w:rPr>
        <w:t xml:space="preserve">руководитель </w:t>
      </w:r>
      <w:r>
        <w:rPr>
          <w:szCs w:val="24"/>
          <w:shd w:val="clear" w:color="auto" w:fill="FFFFFF"/>
        </w:rPr>
        <w:t xml:space="preserve">площадки учитель географии  </w:t>
      </w:r>
      <w:r>
        <w:t>Дудорова Я.А.</w:t>
      </w:r>
    </w:p>
    <w:p w:rsidR="00D86996" w:rsidRDefault="00D86996" w:rsidP="00D86996">
      <w:pPr>
        <w:ind w:right="4393" w:firstLine="426"/>
        <w:jc w:val="both"/>
      </w:pPr>
    </w:p>
    <w:p w:rsidR="00D86996" w:rsidRDefault="00D86996" w:rsidP="00D86996">
      <w:pPr>
        <w:ind w:right="4393" w:firstLine="426"/>
        <w:jc w:val="both"/>
        <w:rPr>
          <w:szCs w:val="24"/>
          <w:shd w:val="clear" w:color="auto" w:fill="FFFFFF"/>
        </w:rPr>
      </w:pPr>
      <w:r>
        <w:rPr>
          <w:noProof/>
        </w:rPr>
        <w:pict>
          <v:shape id="_x0000_s1029" type="#_x0000_t75" style="position:absolute;left:0;text-align:left;margin-left:-3.45pt;margin-top:7.3pt;width:156.75pt;height:151.5pt;z-index:251664384;mso-position-horizontal-relative:text;mso-position-vertical-relative:text;mso-width-relative:page;mso-height-relative:page">
            <v:imagedata r:id="rId7" o:title="Ce26Zhn7Hw8" croptop="17916f"/>
            <w10:wrap type="square"/>
          </v:shape>
        </w:pict>
      </w:r>
    </w:p>
    <w:p w:rsidR="00D86996" w:rsidRDefault="00D86996" w:rsidP="00D86996">
      <w:pPr>
        <w:ind w:right="4393" w:firstLine="426"/>
        <w:jc w:val="both"/>
        <w:rPr>
          <w:noProof/>
          <w:lang w:eastAsia="ru-RU"/>
        </w:rPr>
      </w:pPr>
    </w:p>
    <w:p w:rsidR="00D86996" w:rsidRDefault="00D86996" w:rsidP="00D86996">
      <w:pPr>
        <w:ind w:right="4393" w:firstLine="426"/>
        <w:jc w:val="both"/>
        <w:rPr>
          <w:noProof/>
          <w:lang w:eastAsia="ru-RU"/>
        </w:rPr>
      </w:pPr>
    </w:p>
    <w:p w:rsidR="00D86996" w:rsidRDefault="00D86996" w:rsidP="00D86996">
      <w:pPr>
        <w:ind w:right="4393" w:firstLine="426"/>
        <w:jc w:val="both"/>
        <w:rPr>
          <w:noProof/>
          <w:lang w:eastAsia="ru-RU"/>
        </w:rPr>
      </w:pPr>
    </w:p>
    <w:p w:rsidR="00600219" w:rsidRPr="00EE04E7" w:rsidRDefault="00600219" w:rsidP="00600219">
      <w:pPr>
        <w:rPr>
          <w:szCs w:val="24"/>
          <w:shd w:val="clear" w:color="auto" w:fill="FFFFFF"/>
          <w:lang w:eastAsia="ru-RU"/>
        </w:rPr>
      </w:pPr>
      <w:r w:rsidRPr="00EE04E7">
        <w:rPr>
          <w:szCs w:val="24"/>
          <w:shd w:val="clear" w:color="auto" w:fill="FFFFFF"/>
          <w:lang w:eastAsia="ru-RU"/>
        </w:rPr>
        <w:t xml:space="preserve">Рассмотрены следующие </w:t>
      </w:r>
      <w:r w:rsidRPr="00EE04E7">
        <w:rPr>
          <w:i/>
          <w:szCs w:val="24"/>
          <w:shd w:val="clear" w:color="auto" w:fill="FFFFFF"/>
          <w:lang w:eastAsia="ru-RU"/>
        </w:rPr>
        <w:t>вопросы</w:t>
      </w:r>
      <w:r w:rsidRPr="00EE04E7">
        <w:rPr>
          <w:szCs w:val="24"/>
          <w:shd w:val="clear" w:color="auto" w:fill="FFFFFF"/>
          <w:lang w:eastAsia="ru-RU"/>
        </w:rPr>
        <w:t>:</w:t>
      </w:r>
    </w:p>
    <w:p w:rsidR="00DB2371" w:rsidRPr="00EE04E7" w:rsidRDefault="00DB2371" w:rsidP="00D86996">
      <w:pPr>
        <w:numPr>
          <w:ilvl w:val="0"/>
          <w:numId w:val="1"/>
        </w:numPr>
        <w:jc w:val="both"/>
        <w:rPr>
          <w:rFonts w:eastAsia="Calibri"/>
          <w:szCs w:val="24"/>
        </w:rPr>
      </w:pPr>
      <w:r w:rsidRPr="00EE04E7">
        <w:rPr>
          <w:rFonts w:eastAsia="Calibri"/>
          <w:szCs w:val="24"/>
        </w:rPr>
        <w:t>Открытый урок с использованием приемов формирования математической грамотности на уроках географии по теме «Атмосферное давление. Ветер</w:t>
      </w:r>
      <w:proofErr w:type="gramStart"/>
      <w:r w:rsidRPr="00EE04E7">
        <w:rPr>
          <w:rFonts w:eastAsia="Calibri"/>
          <w:szCs w:val="24"/>
        </w:rPr>
        <w:t>.» (</w:t>
      </w:r>
      <w:proofErr w:type="spellStart"/>
      <w:proofErr w:type="gramEnd"/>
      <w:r w:rsidRPr="00EE04E7">
        <w:rPr>
          <w:rFonts w:eastAsia="Calibri"/>
          <w:szCs w:val="24"/>
        </w:rPr>
        <w:t>Муталлапова</w:t>
      </w:r>
      <w:proofErr w:type="spellEnd"/>
      <w:r w:rsidRPr="00EE04E7">
        <w:rPr>
          <w:rFonts w:eastAsia="Calibri"/>
          <w:szCs w:val="24"/>
        </w:rPr>
        <w:t xml:space="preserve"> Р.Н., учитель географии первой категории МОАУ «СОШ №53 г. Орска»)</w:t>
      </w:r>
      <w:r w:rsidR="00D86996">
        <w:rPr>
          <w:rFonts w:eastAsia="Calibri"/>
          <w:szCs w:val="24"/>
        </w:rPr>
        <w:t>.</w:t>
      </w:r>
    </w:p>
    <w:p w:rsidR="00DB2371" w:rsidRPr="00D86996" w:rsidRDefault="00DB2371" w:rsidP="00D86996">
      <w:pPr>
        <w:numPr>
          <w:ilvl w:val="0"/>
          <w:numId w:val="1"/>
        </w:numPr>
        <w:contextualSpacing/>
        <w:jc w:val="both"/>
        <w:rPr>
          <w:rFonts w:eastAsia="Calibri"/>
          <w:szCs w:val="24"/>
        </w:rPr>
      </w:pPr>
      <w:r w:rsidRPr="00EE04E7">
        <w:rPr>
          <w:rFonts w:eastAsia="Calibri"/>
          <w:szCs w:val="24"/>
        </w:rPr>
        <w:t xml:space="preserve"> Приемы формирования математической грамотности на уроках географии </w:t>
      </w:r>
      <w:r w:rsidR="00D86996" w:rsidRPr="00D86996">
        <w:rPr>
          <w:rFonts w:eastAsia="Calibri"/>
          <w:szCs w:val="24"/>
        </w:rPr>
        <w:t>(</w:t>
      </w:r>
      <w:proofErr w:type="spellStart"/>
      <w:r w:rsidRPr="00D86996">
        <w:rPr>
          <w:rFonts w:eastAsia="Calibri"/>
          <w:szCs w:val="24"/>
        </w:rPr>
        <w:t>Скороварова</w:t>
      </w:r>
      <w:proofErr w:type="spellEnd"/>
      <w:r w:rsidRPr="00D86996">
        <w:rPr>
          <w:rFonts w:eastAsia="Calibri"/>
          <w:szCs w:val="24"/>
        </w:rPr>
        <w:t xml:space="preserve"> О.С., учитель географии первой категории МОАУ «СОШ № 50  г. Орска»)</w:t>
      </w:r>
      <w:r w:rsidR="00D86996">
        <w:rPr>
          <w:rFonts w:eastAsia="Calibri"/>
          <w:szCs w:val="24"/>
        </w:rPr>
        <w:t>.</w:t>
      </w:r>
    </w:p>
    <w:p w:rsidR="00DB2371" w:rsidRPr="00EE04E7" w:rsidRDefault="00DB2371" w:rsidP="00DB2371">
      <w:pPr>
        <w:contextualSpacing/>
        <w:jc w:val="both"/>
        <w:rPr>
          <w:rFonts w:eastAsia="Calibri"/>
          <w:szCs w:val="24"/>
        </w:rPr>
      </w:pPr>
    </w:p>
    <w:p w:rsidR="00101A10" w:rsidRPr="00EE04E7" w:rsidRDefault="00101A10" w:rsidP="00D86996">
      <w:pPr>
        <w:ind w:firstLine="567"/>
        <w:jc w:val="both"/>
        <w:rPr>
          <w:color w:val="000000"/>
          <w:szCs w:val="24"/>
          <w:lang w:eastAsia="ru-RU"/>
        </w:rPr>
      </w:pPr>
      <w:proofErr w:type="spellStart"/>
      <w:r w:rsidRPr="00EE04E7">
        <w:rPr>
          <w:szCs w:val="24"/>
        </w:rPr>
        <w:t>Муталлапова</w:t>
      </w:r>
      <w:proofErr w:type="spellEnd"/>
      <w:r w:rsidRPr="00EE04E7">
        <w:rPr>
          <w:szCs w:val="24"/>
        </w:rPr>
        <w:t xml:space="preserve"> </w:t>
      </w:r>
      <w:proofErr w:type="spellStart"/>
      <w:r w:rsidRPr="00EE04E7">
        <w:rPr>
          <w:szCs w:val="24"/>
        </w:rPr>
        <w:t>Раушан</w:t>
      </w:r>
      <w:proofErr w:type="spellEnd"/>
      <w:r w:rsidRPr="00EE04E7">
        <w:rPr>
          <w:szCs w:val="24"/>
        </w:rPr>
        <w:t xml:space="preserve"> </w:t>
      </w:r>
      <w:proofErr w:type="spellStart"/>
      <w:r w:rsidRPr="00EE04E7">
        <w:rPr>
          <w:szCs w:val="24"/>
        </w:rPr>
        <w:t>Нурэдльевна</w:t>
      </w:r>
      <w:proofErr w:type="spellEnd"/>
      <w:r w:rsidRPr="00EE04E7">
        <w:rPr>
          <w:szCs w:val="24"/>
        </w:rPr>
        <w:t xml:space="preserve"> дала открытый урок в 6</w:t>
      </w:r>
      <w:r w:rsidR="00DB2371" w:rsidRPr="00EE04E7">
        <w:rPr>
          <w:szCs w:val="24"/>
        </w:rPr>
        <w:t xml:space="preserve"> </w:t>
      </w:r>
      <w:r w:rsidRPr="00EE04E7">
        <w:rPr>
          <w:szCs w:val="24"/>
        </w:rPr>
        <w:t>классе по теме «Атмосферное давление. Ветер.</w:t>
      </w:r>
      <w:r w:rsidR="00DB2371" w:rsidRPr="00EE04E7">
        <w:rPr>
          <w:szCs w:val="24"/>
        </w:rPr>
        <w:t xml:space="preserve">» Целью урока было </w:t>
      </w:r>
      <w:r w:rsidRPr="00EE04E7">
        <w:rPr>
          <w:color w:val="000000"/>
          <w:szCs w:val="24"/>
          <w:lang w:eastAsia="ru-RU"/>
        </w:rPr>
        <w:t>формирование на уроке понятий «атмосферное давление и ветер» как личностно значимых для жизни человека.</w:t>
      </w:r>
    </w:p>
    <w:p w:rsidR="00101A10" w:rsidRPr="00D86996" w:rsidRDefault="00DB2371" w:rsidP="00D86996">
      <w:pPr>
        <w:pStyle w:val="a4"/>
        <w:ind w:firstLine="567"/>
        <w:jc w:val="both"/>
      </w:pPr>
      <w:r w:rsidRPr="00EE04E7">
        <w:rPr>
          <w:shd w:val="clear" w:color="auto" w:fill="FFFFFF"/>
        </w:rPr>
        <w:t xml:space="preserve"> </w:t>
      </w:r>
      <w:r w:rsidR="00101A10" w:rsidRPr="00D86996">
        <w:rPr>
          <w:shd w:val="clear" w:color="auto" w:fill="FFFFFF"/>
        </w:rPr>
        <w:t xml:space="preserve">Учитель </w:t>
      </w:r>
      <w:r w:rsidR="00101A10" w:rsidRPr="00D86996">
        <w:t xml:space="preserve">организовал деятельность учащихся по восприятию, осмыслению и закреплению новых знаний в рамках изучения темы: “Атмосферное давление. Ветер”. </w:t>
      </w:r>
      <w:r w:rsidRPr="00D86996">
        <w:rPr>
          <w:shd w:val="clear" w:color="auto" w:fill="FFFFFF"/>
        </w:rPr>
        <w:t xml:space="preserve">Урок </w:t>
      </w:r>
      <w:r w:rsidRPr="00D86996">
        <w:t>способствовал</w:t>
      </w:r>
      <w:r w:rsidR="00101A10" w:rsidRPr="00D86996">
        <w:t xml:space="preserve"> развитию умения наблюдать опыты и анализировать их результаты, развивать учебно-логические умения выделять главное, сравнивать, обобщать, устанавливать причинно-следственные связи, оценивать деятельность свою и своих одноклассников.</w:t>
      </w:r>
      <w:r w:rsidR="00723FDD" w:rsidRPr="00D86996">
        <w:t xml:space="preserve"> </w:t>
      </w:r>
      <w:proofErr w:type="spellStart"/>
      <w:r w:rsidR="00723FDD" w:rsidRPr="00D86996">
        <w:rPr>
          <w:bCs/>
          <w:iCs/>
        </w:rPr>
        <w:t>Раушана</w:t>
      </w:r>
      <w:proofErr w:type="spellEnd"/>
      <w:r w:rsidR="00723FDD" w:rsidRPr="00D86996">
        <w:rPr>
          <w:bCs/>
          <w:iCs/>
        </w:rPr>
        <w:t xml:space="preserve"> </w:t>
      </w:r>
      <w:proofErr w:type="spellStart"/>
      <w:r w:rsidR="00723FDD" w:rsidRPr="00D86996">
        <w:rPr>
          <w:bCs/>
          <w:iCs/>
        </w:rPr>
        <w:t>Нурэдльевна</w:t>
      </w:r>
      <w:proofErr w:type="spellEnd"/>
      <w:r w:rsidR="00723FDD" w:rsidRPr="00D86996">
        <w:rPr>
          <w:bCs/>
          <w:i/>
          <w:iCs/>
        </w:rPr>
        <w:t xml:space="preserve"> </w:t>
      </w:r>
      <w:r w:rsidR="00723FDD" w:rsidRPr="00D86996">
        <w:t>помогала</w:t>
      </w:r>
      <w:r w:rsidR="00101A10" w:rsidRPr="00D86996">
        <w:t xml:space="preserve"> учащимся осознать ценность совместной учебно-познавательной деятельности и практическую значимость темы “Атмосферное давление. Ветер”.</w:t>
      </w:r>
    </w:p>
    <w:p w:rsidR="00723FDD" w:rsidRPr="00D86996" w:rsidRDefault="00723FDD" w:rsidP="00D86996">
      <w:pPr>
        <w:pStyle w:val="a4"/>
        <w:ind w:firstLine="567"/>
        <w:jc w:val="both"/>
        <w:rPr>
          <w:b/>
        </w:rPr>
      </w:pPr>
      <w:r w:rsidRPr="00D86996">
        <w:t>По типу урока</w:t>
      </w:r>
      <w:r w:rsidR="00D86996">
        <w:t xml:space="preserve"> </w:t>
      </w:r>
      <w:r w:rsidRPr="00D86996">
        <w:t xml:space="preserve">- это был урок </w:t>
      </w:r>
      <w:r w:rsidRPr="00D86996">
        <w:rPr>
          <w:bCs/>
        </w:rPr>
        <w:t xml:space="preserve">комбинированный </w:t>
      </w:r>
      <w:r w:rsidRPr="00D86996">
        <w:rPr>
          <w:b/>
          <w:bCs/>
        </w:rPr>
        <w:t xml:space="preserve"> </w:t>
      </w:r>
      <w:r w:rsidRPr="00D86996">
        <w:rPr>
          <w:bCs/>
        </w:rPr>
        <w:t>(урок открытия новых знаний</w:t>
      </w:r>
      <w:r w:rsidRPr="00D86996">
        <w:t xml:space="preserve"> и первичного закрепления</w:t>
      </w:r>
      <w:r w:rsidRPr="00D86996">
        <w:rPr>
          <w:bCs/>
        </w:rPr>
        <w:t xml:space="preserve">). Учитель использовал следующие методы обучения: </w:t>
      </w:r>
      <w:r w:rsidRPr="00D86996">
        <w:t xml:space="preserve">проблемного изложения, частично-поисковый, словесные, наглядные, практические; </w:t>
      </w:r>
      <w:r w:rsidR="00D86996">
        <w:rPr>
          <w:b/>
        </w:rPr>
        <w:t xml:space="preserve"> </w:t>
      </w:r>
      <w:r w:rsidRPr="00D86996">
        <w:t>методы педагогические – методы организации и стимулирования учебной деятельности;</w:t>
      </w:r>
      <w:r w:rsidR="00D86996">
        <w:rPr>
          <w:b/>
        </w:rPr>
        <w:t xml:space="preserve"> </w:t>
      </w:r>
      <w:r w:rsidRPr="00D86996">
        <w:t xml:space="preserve">информационные методы – </w:t>
      </w:r>
      <w:r w:rsidRPr="00D86996">
        <w:rPr>
          <w:bCs/>
        </w:rPr>
        <w:t>работа с учебником и картой.</w:t>
      </w:r>
    </w:p>
    <w:p w:rsidR="00723FDD" w:rsidRPr="00D86996" w:rsidRDefault="00723FDD" w:rsidP="00D86996">
      <w:pPr>
        <w:pStyle w:val="a4"/>
        <w:ind w:firstLine="567"/>
        <w:jc w:val="both"/>
      </w:pPr>
      <w:proofErr w:type="gramStart"/>
      <w:r w:rsidRPr="00D86996">
        <w:t xml:space="preserve">Учащиеся </w:t>
      </w:r>
      <w:r w:rsidRPr="00D86996">
        <w:rPr>
          <w:rFonts w:eastAsia="Calibri"/>
        </w:rPr>
        <w:t>получили возможность научиться объяснять причины изменения атмосферного давления; направление ветра, п</w:t>
      </w:r>
      <w:r w:rsidRPr="00D86996">
        <w:t>ерерабатывали учебную информацию для получения необходимого результата, делали анализ и отбор информации, планировали свою деятельность под руководством учителя, оценивали работу одноклассников, работали в соответствии с поставленной задачей, сравнивали  полученные результаты с ожидаемыми, общались  и взаимодействовали  друг с другом. </w:t>
      </w:r>
      <w:proofErr w:type="gramEnd"/>
    </w:p>
    <w:p w:rsidR="00E82068" w:rsidRPr="00D86996" w:rsidRDefault="00723FDD" w:rsidP="00D86996">
      <w:pPr>
        <w:pStyle w:val="a4"/>
        <w:ind w:firstLine="567"/>
        <w:jc w:val="both"/>
      </w:pPr>
      <w:r w:rsidRPr="00D86996">
        <w:t xml:space="preserve">При подготовке к уроку </w:t>
      </w:r>
      <w:proofErr w:type="spellStart"/>
      <w:r w:rsidRPr="00D86996">
        <w:t>Муталлапова</w:t>
      </w:r>
      <w:proofErr w:type="spellEnd"/>
      <w:r w:rsidRPr="00D86996">
        <w:t xml:space="preserve"> Р.Н. использовала следующие интернет ресурсы:</w:t>
      </w:r>
    </w:p>
    <w:p w:rsidR="00723FDD" w:rsidRPr="00D86996" w:rsidRDefault="00354CDD" w:rsidP="00D86996">
      <w:pPr>
        <w:pStyle w:val="a4"/>
        <w:numPr>
          <w:ilvl w:val="0"/>
          <w:numId w:val="5"/>
        </w:numPr>
        <w:ind w:left="709"/>
        <w:jc w:val="both"/>
        <w:rPr>
          <w:rFonts w:eastAsiaTheme="minorHAnsi"/>
        </w:rPr>
      </w:pPr>
      <w:hyperlink r:id="rId8" w:history="1">
        <w:r w:rsidR="00723FDD" w:rsidRPr="00D86996">
          <w:rPr>
            <w:rStyle w:val="a5"/>
            <w:rFonts w:eastAsiaTheme="minorHAnsi"/>
            <w:color w:val="auto"/>
            <w:szCs w:val="24"/>
            <w:u w:val="none"/>
          </w:rPr>
          <w:t>https://urok.1sept.ru/articles/212445</w:t>
        </w:r>
      </w:hyperlink>
      <w:r w:rsidR="00723FDD" w:rsidRPr="00D86996">
        <w:rPr>
          <w:rFonts w:eastAsiaTheme="minorHAnsi"/>
        </w:rPr>
        <w:t xml:space="preserve"> </w:t>
      </w:r>
    </w:p>
    <w:p w:rsidR="00723FDD" w:rsidRPr="00D86996" w:rsidRDefault="00354CDD" w:rsidP="00D86996">
      <w:pPr>
        <w:pStyle w:val="a4"/>
        <w:numPr>
          <w:ilvl w:val="0"/>
          <w:numId w:val="5"/>
        </w:numPr>
        <w:ind w:left="709"/>
        <w:jc w:val="both"/>
        <w:rPr>
          <w:rFonts w:eastAsiaTheme="minorHAnsi"/>
        </w:rPr>
      </w:pPr>
      <w:hyperlink r:id="rId9" w:history="1">
        <w:r w:rsidR="00723FDD" w:rsidRPr="00D86996">
          <w:rPr>
            <w:rFonts w:eastAsiaTheme="minorHAnsi"/>
          </w:rPr>
          <w:t>https://kopilkaurokov.ru/geografiya/uroki/urok-v-6-klassie-po-tiemie-atmosfiernoie-davlieniie</w:t>
        </w:r>
      </w:hyperlink>
    </w:p>
    <w:p w:rsidR="00723FDD" w:rsidRPr="00D86996" w:rsidRDefault="00354CDD" w:rsidP="00D86996">
      <w:pPr>
        <w:pStyle w:val="a4"/>
        <w:numPr>
          <w:ilvl w:val="0"/>
          <w:numId w:val="5"/>
        </w:numPr>
        <w:ind w:left="709"/>
        <w:jc w:val="both"/>
        <w:rPr>
          <w:rFonts w:eastAsiaTheme="minorHAnsi"/>
        </w:rPr>
      </w:pPr>
      <w:hyperlink r:id="rId10" w:history="1">
        <w:r w:rsidR="00723FDD" w:rsidRPr="00D86996">
          <w:rPr>
            <w:rStyle w:val="a5"/>
            <w:rFonts w:eastAsiaTheme="minorHAnsi"/>
            <w:color w:val="auto"/>
            <w:szCs w:val="24"/>
            <w:u w:val="none"/>
          </w:rPr>
          <w:t>https://infourok.ru/otkritiy-urok-atmosfernoe-davlenie-klass-3113401.html</w:t>
        </w:r>
      </w:hyperlink>
      <w:r w:rsidR="00723FDD" w:rsidRPr="00D86996">
        <w:rPr>
          <w:rFonts w:eastAsiaTheme="minorHAnsi"/>
        </w:rPr>
        <w:t xml:space="preserve">  </w:t>
      </w:r>
    </w:p>
    <w:p w:rsidR="00723FDD" w:rsidRPr="00D86996" w:rsidRDefault="00354CDD" w:rsidP="00D86996">
      <w:pPr>
        <w:pStyle w:val="a4"/>
        <w:numPr>
          <w:ilvl w:val="0"/>
          <w:numId w:val="5"/>
        </w:numPr>
        <w:ind w:left="709"/>
        <w:jc w:val="both"/>
        <w:rPr>
          <w:rFonts w:eastAsiaTheme="minorHAnsi"/>
        </w:rPr>
      </w:pPr>
      <w:hyperlink r:id="rId11" w:history="1">
        <w:r w:rsidR="00723FDD" w:rsidRPr="00D86996">
          <w:rPr>
            <w:rFonts w:eastAsiaTheme="minorHAnsi"/>
          </w:rPr>
          <w:t>https://nsportal.ru/shkola/geografiya/library/2017/03/09/atmosfernoe-davlenie-veter</w:t>
        </w:r>
      </w:hyperlink>
    </w:p>
    <w:p w:rsidR="00723FDD" w:rsidRPr="00D86996" w:rsidRDefault="00354CDD" w:rsidP="00D86996">
      <w:pPr>
        <w:pStyle w:val="a4"/>
        <w:numPr>
          <w:ilvl w:val="0"/>
          <w:numId w:val="5"/>
        </w:numPr>
        <w:ind w:left="709"/>
        <w:jc w:val="both"/>
        <w:rPr>
          <w:rFonts w:eastAsiaTheme="minorHAnsi"/>
        </w:rPr>
      </w:pPr>
      <w:hyperlink r:id="rId12" w:history="1">
        <w:r w:rsidR="00723FDD" w:rsidRPr="00D86996">
          <w:rPr>
            <w:rStyle w:val="a5"/>
            <w:rFonts w:eastAsiaTheme="minorHAnsi"/>
            <w:color w:val="auto"/>
            <w:szCs w:val="24"/>
            <w:u w:val="none"/>
          </w:rPr>
          <w:t>https://multiurok.ru/files/tekhnologicheskaia-karta-uroka-atmosfernoe-davle-1.html</w:t>
        </w:r>
      </w:hyperlink>
      <w:r w:rsidR="00723FDD" w:rsidRPr="00D86996">
        <w:rPr>
          <w:rFonts w:eastAsiaTheme="minorHAnsi"/>
        </w:rPr>
        <w:t xml:space="preserve"> </w:t>
      </w:r>
    </w:p>
    <w:p w:rsidR="00D86996" w:rsidRDefault="00D86996" w:rsidP="00D86996">
      <w:pPr>
        <w:pStyle w:val="a4"/>
        <w:ind w:firstLine="567"/>
        <w:jc w:val="both"/>
      </w:pPr>
    </w:p>
    <w:p w:rsidR="00EE04E7" w:rsidRPr="00D86996" w:rsidRDefault="00EF1B73" w:rsidP="00D86996">
      <w:pPr>
        <w:pStyle w:val="a4"/>
        <w:ind w:firstLine="567"/>
        <w:jc w:val="both"/>
        <w:rPr>
          <w:rFonts w:eastAsia="Calibri"/>
        </w:rPr>
      </w:pPr>
      <w:proofErr w:type="spellStart"/>
      <w:r w:rsidRPr="00D86996">
        <w:t>Скороварова</w:t>
      </w:r>
      <w:proofErr w:type="spellEnd"/>
      <w:r w:rsidRPr="00D86996">
        <w:t xml:space="preserve"> Ольга Сергеевна  в своем выступлении рассказала о том, что </w:t>
      </w:r>
      <w:r w:rsidRPr="00D86996">
        <w:rPr>
          <w:bdr w:val="none" w:sz="0" w:space="0" w:color="auto" w:frame="1"/>
        </w:rPr>
        <w:t xml:space="preserve">математическая грамотность </w:t>
      </w:r>
      <w:r w:rsidR="00EE04E7" w:rsidRPr="00D86996">
        <w:rPr>
          <w:bdr w:val="none" w:sz="0" w:space="0" w:color="auto" w:frame="1"/>
        </w:rPr>
        <w:t>–</w:t>
      </w:r>
      <w:r w:rsidRPr="00D86996">
        <w:rPr>
          <w:bdr w:val="none" w:sz="0" w:space="0" w:color="auto" w:frame="1"/>
        </w:rPr>
        <w:t xml:space="preserve"> </w:t>
      </w:r>
      <w:r w:rsidR="00EE04E7" w:rsidRPr="00D86996">
        <w:rPr>
          <w:bdr w:val="none" w:sz="0" w:space="0" w:color="auto" w:frame="1"/>
        </w:rPr>
        <w:t xml:space="preserve">это </w:t>
      </w:r>
      <w:r w:rsidRPr="00D86996">
        <w:rPr>
          <w:bdr w:val="none" w:sz="0" w:space="0" w:color="auto" w:frame="1"/>
        </w:rPr>
        <w:t xml:space="preserve">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</w:t>
      </w:r>
      <w:r w:rsidR="00EE04E7" w:rsidRPr="00D86996">
        <w:rPr>
          <w:bdr w:val="none" w:sz="0" w:space="0" w:color="auto" w:frame="1"/>
        </w:rPr>
        <w:t xml:space="preserve">и будущем потребности, </w:t>
      </w:r>
      <w:proofErr w:type="spellStart"/>
      <w:r w:rsidR="00EE04E7" w:rsidRPr="00D86996">
        <w:rPr>
          <w:bdr w:val="none" w:sz="0" w:space="0" w:color="auto" w:frame="1"/>
        </w:rPr>
        <w:t>присущие</w:t>
      </w:r>
      <w:r w:rsidRPr="00D86996">
        <w:rPr>
          <w:bdr w:val="none" w:sz="0" w:space="0" w:color="auto" w:frame="1"/>
        </w:rPr>
        <w:t>созидательному</w:t>
      </w:r>
      <w:proofErr w:type="spellEnd"/>
      <w:r w:rsidRPr="00D86996">
        <w:rPr>
          <w:bdr w:val="none" w:sz="0" w:space="0" w:color="auto" w:frame="1"/>
        </w:rPr>
        <w:t>, заинтересованному и мыслящему гражданину.</w:t>
      </w:r>
      <w:r w:rsidR="00EE04E7" w:rsidRPr="00D86996">
        <w:rPr>
          <w:bdr w:val="none" w:sz="0" w:space="0" w:color="auto" w:frame="1"/>
        </w:rPr>
        <w:t xml:space="preserve"> </w:t>
      </w:r>
      <w:r w:rsidR="00EE04E7" w:rsidRPr="00D86996">
        <w:t xml:space="preserve">«Математизация» географии требует решения трудных методических и методологических вопросов. Взаимодействие математики и географии определяется совместным изучением различных типов структур. Математизация географии привела </w:t>
      </w:r>
      <w:r w:rsidR="00EE04E7" w:rsidRPr="00D86996">
        <w:lastRenderedPageBreak/>
        <w:t xml:space="preserve">к тому, что рядом ученых было предложено выделить новую научную дисциплину – математическую географию. </w:t>
      </w:r>
      <w:r w:rsidR="00EE04E7" w:rsidRPr="00D86996">
        <w:rPr>
          <w:rFonts w:eastAsia="Calibri"/>
        </w:rPr>
        <w:t>Дальнейшие перспективы развития теоретического уровня в географии связаны с использованием математических и логических методов, а также методов моделирования, кибернетики и ГИС-технологий. Однако географу надлежит помнить, что изучение математики для него не может быть самоцелью и что географы должны рассматривать математику в качестве помощницы в своей работе и как средство развития своей науки.</w:t>
      </w:r>
    </w:p>
    <w:p w:rsidR="00EF1B73" w:rsidRPr="00D86996" w:rsidRDefault="00EE04E7" w:rsidP="00D86996">
      <w:pPr>
        <w:pStyle w:val="a4"/>
        <w:ind w:firstLine="567"/>
        <w:jc w:val="both"/>
      </w:pPr>
      <w:r w:rsidRPr="00D86996">
        <w:rPr>
          <w:rFonts w:eastAsia="Calibri"/>
        </w:rPr>
        <w:t>Все многообразие количественных показателей, применяемых в географических исследованиях, можно подразделить на три группы: 1) исходные натуральные, получаемые в результате измерений (первичная информация); 2) производные относительные, представляющие собой отношение двух натуральных показателей; 3) производные математико-статистические, получаемые с помощью математико-статистической обработки исходных данных. Две последних группы относятся к расчетной информации. Следует заметить, что первичная и расчетная информация не всегда отражают действительные условия комплекса.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>Ольга Сергеевна рассказала, что математическая грамотность определяется “как способность человека определять и понимать роль математики в мире, в котором он живет, выражать хорошо обоснованные математические суждения, использовать математику так, чтобы удовлетворять в настоящем и в будущем потребности, присущие творческому, заинтересованному и мыслящему гражданину”.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>Под математической грамотностью понимается способность учащихся: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>- распознавать проблемы, возникающие в окружающей действительности и которые можно решить средствами математики;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>Математические методы имеют универсальное и общенаучное значение и в географии применяются на всех стадиях научного исследования – при сборе и первичной обработке исходной информации, ее систематизации, выявлении эмпирических закономерностей и теоретических обобщениях.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>- формулировать эти проблемы на языке математики;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>- решать эти проблемы, используя математические факты и методы;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>- анализировать использованные методы решения;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>-интерпретировать полученные результаты с учетом поставленной проблемы;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>- формулировать и записывать результаты решения.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 xml:space="preserve">Из вышесказанного возникает термин функциональная математическая грамотность, которая предполагает использовать математические знания, приобретенные обучающимся за время обучения в школе, для решения разнообразных задач </w:t>
      </w:r>
      <w:proofErr w:type="spellStart"/>
      <w:r w:rsidRPr="00D86996">
        <w:t>межпредметного</w:t>
      </w:r>
      <w:proofErr w:type="spellEnd"/>
      <w:r w:rsidRPr="00D86996">
        <w:t xml:space="preserve"> и практико-ориентированного содержания, для дальнейшего обучения и успешной социализации в обществе.</w:t>
      </w:r>
    </w:p>
    <w:p w:rsidR="00723FDD" w:rsidRPr="00D86996" w:rsidRDefault="00EE04E7" w:rsidP="00D86996">
      <w:pPr>
        <w:pStyle w:val="a4"/>
        <w:ind w:firstLine="567"/>
        <w:jc w:val="both"/>
      </w:pPr>
      <w:r w:rsidRPr="00D86996">
        <w:t>Так же Ольга Сергеевна привела примеры заданий по математической грамотности на уроках географии.</w:t>
      </w:r>
    </w:p>
    <w:p w:rsidR="00EE04E7" w:rsidRPr="00D86996" w:rsidRDefault="00EE04E7" w:rsidP="00D86996">
      <w:pPr>
        <w:pStyle w:val="a4"/>
        <w:ind w:firstLine="567"/>
        <w:jc w:val="both"/>
      </w:pPr>
      <w:r w:rsidRPr="00D86996">
        <w:t xml:space="preserve">При подготовке к выступлению  </w:t>
      </w:r>
      <w:proofErr w:type="spellStart"/>
      <w:r w:rsidRPr="00D86996">
        <w:t>Скороварова</w:t>
      </w:r>
      <w:proofErr w:type="spellEnd"/>
      <w:r w:rsidRPr="00D86996">
        <w:t xml:space="preserve"> О.С. </w:t>
      </w:r>
      <w:proofErr w:type="spellStart"/>
      <w:r w:rsidRPr="00D86996">
        <w:t>исользовала</w:t>
      </w:r>
      <w:proofErr w:type="spellEnd"/>
      <w:r w:rsidRPr="00D86996">
        <w:t xml:space="preserve"> следующие интернет ресурсы:</w:t>
      </w:r>
    </w:p>
    <w:p w:rsidR="00EE04E7" w:rsidRPr="00D86996" w:rsidRDefault="00354CDD" w:rsidP="00D86996">
      <w:pPr>
        <w:pStyle w:val="a4"/>
        <w:numPr>
          <w:ilvl w:val="0"/>
          <w:numId w:val="4"/>
        </w:numPr>
        <w:ind w:left="851"/>
        <w:jc w:val="both"/>
      </w:pPr>
      <w:hyperlink r:id="rId13" w:history="1">
        <w:r w:rsidR="00EE04E7" w:rsidRPr="00D86996">
          <w:rPr>
            <w:rStyle w:val="a5"/>
            <w:color w:val="auto"/>
            <w:szCs w:val="24"/>
            <w:u w:val="none"/>
          </w:rPr>
          <w:t>https://multiurok.ru/index.php/files/formirovanie-matematicheskoi-gramotnosti-na-urok-1.html</w:t>
        </w:r>
      </w:hyperlink>
      <w:r w:rsidR="00EE04E7" w:rsidRPr="00D86996">
        <w:t xml:space="preserve"> </w:t>
      </w:r>
    </w:p>
    <w:p w:rsidR="00EE04E7" w:rsidRPr="00D86996" w:rsidRDefault="00354CDD" w:rsidP="00D86996">
      <w:pPr>
        <w:pStyle w:val="a4"/>
        <w:numPr>
          <w:ilvl w:val="0"/>
          <w:numId w:val="4"/>
        </w:numPr>
        <w:ind w:left="851"/>
        <w:jc w:val="both"/>
      </w:pPr>
      <w:hyperlink r:id="rId14" w:history="1">
        <w:r w:rsidR="00EE04E7" w:rsidRPr="00D86996">
          <w:rPr>
            <w:rStyle w:val="a5"/>
            <w:color w:val="auto"/>
            <w:szCs w:val="24"/>
            <w:u w:val="none"/>
          </w:rPr>
          <w:t>https://znanio.ru/media/formirovanie-matematicheskoj-gramotnosti-na-urokah-geografii-2834246</w:t>
        </w:r>
      </w:hyperlink>
      <w:r w:rsidR="00EE04E7" w:rsidRPr="00D86996">
        <w:t xml:space="preserve"> </w:t>
      </w:r>
    </w:p>
    <w:p w:rsidR="00EE04E7" w:rsidRPr="00D86996" w:rsidRDefault="00354CDD" w:rsidP="00D86996">
      <w:pPr>
        <w:pStyle w:val="a4"/>
        <w:numPr>
          <w:ilvl w:val="0"/>
          <w:numId w:val="4"/>
        </w:numPr>
        <w:ind w:left="851"/>
        <w:jc w:val="both"/>
      </w:pPr>
      <w:hyperlink r:id="rId15" w:history="1">
        <w:r w:rsidR="00EE04E7" w:rsidRPr="00D86996">
          <w:rPr>
            <w:rStyle w:val="a5"/>
            <w:color w:val="auto"/>
            <w:szCs w:val="24"/>
            <w:u w:val="none"/>
          </w:rPr>
          <w:t>https://infourok.ru/master-klass-na-temu-matematicheskaya-gramotnost-na-urokah-geografii-6181035.html</w:t>
        </w:r>
      </w:hyperlink>
      <w:r w:rsidR="00EE04E7" w:rsidRPr="00D86996">
        <w:t xml:space="preserve"> </w:t>
      </w:r>
    </w:p>
    <w:p w:rsidR="00EE04E7" w:rsidRPr="00D86996" w:rsidRDefault="00354CDD" w:rsidP="00D86996">
      <w:pPr>
        <w:pStyle w:val="a4"/>
        <w:numPr>
          <w:ilvl w:val="0"/>
          <w:numId w:val="4"/>
        </w:numPr>
        <w:ind w:left="851"/>
        <w:jc w:val="both"/>
      </w:pPr>
      <w:hyperlink r:id="rId16" w:history="1">
        <w:r w:rsidR="00EE04E7" w:rsidRPr="00D86996">
          <w:rPr>
            <w:rStyle w:val="a5"/>
            <w:color w:val="auto"/>
            <w:szCs w:val="24"/>
            <w:u w:val="none"/>
          </w:rPr>
          <w:t>https://school-science.ru/9/7/43747</w:t>
        </w:r>
      </w:hyperlink>
      <w:r w:rsidR="00EE04E7" w:rsidRPr="00D86996">
        <w:t xml:space="preserve"> </w:t>
      </w:r>
    </w:p>
    <w:p w:rsidR="00EE04E7" w:rsidRDefault="00EE04E7" w:rsidP="00D86996">
      <w:pPr>
        <w:pStyle w:val="a4"/>
        <w:ind w:firstLine="567"/>
        <w:jc w:val="both"/>
      </w:pPr>
    </w:p>
    <w:p w:rsidR="00D86996" w:rsidRDefault="00D86996" w:rsidP="00D86996">
      <w:pPr>
        <w:ind w:firstLine="567"/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Решение:</w:t>
      </w:r>
    </w:p>
    <w:p w:rsidR="00D86996" w:rsidRDefault="00D86996" w:rsidP="00D86996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Принять информацию к сведению.</w:t>
      </w:r>
    </w:p>
    <w:p w:rsidR="00D86996" w:rsidRDefault="00D86996" w:rsidP="00D86996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Рекомендовать учителям географии использовать данный материал в своей работе.</w:t>
      </w:r>
    </w:p>
    <w:p w:rsidR="00D86996" w:rsidRDefault="00D86996" w:rsidP="00D86996">
      <w:pPr>
        <w:pStyle w:val="a4"/>
        <w:ind w:firstLine="567"/>
        <w:jc w:val="both"/>
      </w:pPr>
    </w:p>
    <w:p w:rsidR="00354CDD" w:rsidRDefault="00354CDD" w:rsidP="00D86996">
      <w:pPr>
        <w:pStyle w:val="a4"/>
        <w:ind w:firstLine="567"/>
        <w:jc w:val="both"/>
      </w:pPr>
      <w:r>
        <w:rPr>
          <w:noProof/>
        </w:rPr>
        <w:pict>
          <v:shape id="_x0000_s1031" type="#_x0000_t75" style="position:absolute;left:0;text-align:left;margin-left:327.8pt;margin-top:5.6pt;width:103.5pt;height:137.25pt;z-index:251669504;mso-position-horizontal-relative:text;mso-position-vertical-relative:text;mso-width-relative:page;mso-height-relative:page">
            <v:imagedata r:id="rId17" o:title="rPMeXCjjrmw"/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C787846" wp14:editId="44AAE0E2">
            <wp:simplePos x="0" y="0"/>
            <wp:positionH relativeFrom="column">
              <wp:posOffset>2183765</wp:posOffset>
            </wp:positionH>
            <wp:positionV relativeFrom="paragraph">
              <wp:posOffset>78740</wp:posOffset>
            </wp:positionV>
            <wp:extent cx="1276350" cy="1704975"/>
            <wp:effectExtent l="0" t="0" r="0" b="9525"/>
            <wp:wrapSquare wrapText="bothSides"/>
            <wp:docPr id="3" name="Рисунок 3" descr="C:\Users\Администратор\AppData\Local\Microsoft\Windows\INetCache\Content.Word\TQ0QJxs3k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дминистратор\AppData\Local\Microsoft\Windows\INetCache\Content.Word\TQ0QJxs3kc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30" type="#_x0000_t75" style="position:absolute;left:0;text-align:left;margin-left:11.65pt;margin-top:5.6pt;width:102pt;height:135.7pt;z-index:251666432;mso-position-horizontal-relative:text;mso-position-vertical-relative:text;mso-width-relative:page;mso-height-relative:page">
            <v:imagedata r:id="rId19" o:title="2mMdp4-0Re8"/>
            <w10:wrap type="square"/>
          </v:shape>
        </w:pict>
      </w:r>
    </w:p>
    <w:p w:rsidR="00354CDD" w:rsidRPr="00D86996" w:rsidRDefault="00354CDD" w:rsidP="00D86996">
      <w:pPr>
        <w:pStyle w:val="a4"/>
        <w:ind w:firstLine="567"/>
        <w:jc w:val="both"/>
      </w:pPr>
      <w:bookmarkStart w:id="0" w:name="_GoBack"/>
      <w:bookmarkEnd w:id="0"/>
    </w:p>
    <w:sectPr w:rsidR="00354CDD" w:rsidRPr="00D86996" w:rsidSect="00354CDD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6613"/>
    <w:multiLevelType w:val="hybridMultilevel"/>
    <w:tmpl w:val="48403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B554FF"/>
    <w:multiLevelType w:val="hybridMultilevel"/>
    <w:tmpl w:val="92AE8930"/>
    <w:lvl w:ilvl="0" w:tplc="6610CE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17396E"/>
    <w:multiLevelType w:val="hybridMultilevel"/>
    <w:tmpl w:val="7C8C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E119F"/>
    <w:multiLevelType w:val="hybridMultilevel"/>
    <w:tmpl w:val="CCF09C6E"/>
    <w:lvl w:ilvl="0" w:tplc="757A3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65766"/>
    <w:multiLevelType w:val="hybridMultilevel"/>
    <w:tmpl w:val="7A08E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19"/>
    <w:rsid w:val="00101A10"/>
    <w:rsid w:val="00354CDD"/>
    <w:rsid w:val="00600219"/>
    <w:rsid w:val="00723FDD"/>
    <w:rsid w:val="00B765FE"/>
    <w:rsid w:val="00D86996"/>
    <w:rsid w:val="00DB2371"/>
    <w:rsid w:val="00E82068"/>
    <w:rsid w:val="00EE04E7"/>
    <w:rsid w:val="00EF1B73"/>
    <w:rsid w:val="00F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1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00219"/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No Spacing"/>
    <w:link w:val="a3"/>
    <w:uiPriority w:val="1"/>
    <w:qFormat/>
    <w:rsid w:val="0060021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link w:val="NoSpacing"/>
    <w:rsid w:val="00723F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">
    <w:name w:val="No Spacing Знак"/>
    <w:link w:val="1"/>
    <w:rsid w:val="00723FDD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23FD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F1B73"/>
    <w:rPr>
      <w:szCs w:val="24"/>
    </w:rPr>
  </w:style>
  <w:style w:type="paragraph" w:styleId="a7">
    <w:name w:val="List Paragraph"/>
    <w:basedOn w:val="a"/>
    <w:uiPriority w:val="34"/>
    <w:qFormat/>
    <w:rsid w:val="00EE04E7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54C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1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00219"/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No Spacing"/>
    <w:link w:val="a3"/>
    <w:uiPriority w:val="1"/>
    <w:qFormat/>
    <w:rsid w:val="0060021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link w:val="NoSpacing"/>
    <w:rsid w:val="00723F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">
    <w:name w:val="No Spacing Знак"/>
    <w:link w:val="1"/>
    <w:rsid w:val="00723FDD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23FD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F1B73"/>
    <w:rPr>
      <w:szCs w:val="24"/>
    </w:rPr>
  </w:style>
  <w:style w:type="paragraph" w:styleId="a7">
    <w:name w:val="List Paragraph"/>
    <w:basedOn w:val="a"/>
    <w:uiPriority w:val="34"/>
    <w:qFormat/>
    <w:rsid w:val="00EE04E7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54C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212445" TargetMode="External"/><Relationship Id="rId13" Type="http://schemas.openxmlformats.org/officeDocument/2006/relationships/hyperlink" Target="https://multiurok.ru/index.php/files/formirovanie-matematicheskoi-gramotnosti-na-urok-1.html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multiurok.ru/files/tekhnologicheskaia-karta-uroka-atmosfernoe-davle-1.html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school-science.ru/9/7/437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sportal.ru/shkola/geografiya/library/2017/03/09/atmosfernoe-davlenie-ve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master-klass-na-temu-matematicheskaya-gramotnost-na-urokah-geografii-6181035.html" TargetMode="External"/><Relationship Id="rId10" Type="http://schemas.openxmlformats.org/officeDocument/2006/relationships/hyperlink" Target="https://infourok.ru/otkritiy-urok-atmosfernoe-davlenie-klass-3113401.html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kopilkaurokov.ru/geografiya/uroki/urok-v-6-klassie-po-tiemie-atmosfiernoie-davlieniie" TargetMode="External"/><Relationship Id="rId14" Type="http://schemas.openxmlformats.org/officeDocument/2006/relationships/hyperlink" Target="https://znanio.ru/media/formirovanie-matematicheskoj-gramotnosti-na-urokah-geografii-2834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Александр</cp:lastModifiedBy>
  <cp:revision>3</cp:revision>
  <dcterms:created xsi:type="dcterms:W3CDTF">2023-01-26T13:24:00Z</dcterms:created>
  <dcterms:modified xsi:type="dcterms:W3CDTF">2023-02-10T17:26:00Z</dcterms:modified>
</cp:coreProperties>
</file>