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0A" w:rsidRDefault="0088410A" w:rsidP="00F92CAE">
      <w:pPr>
        <w:tabs>
          <w:tab w:val="left" w:pos="5954"/>
        </w:tabs>
        <w:ind w:right="4111" w:firstLine="567"/>
        <w:jc w:val="both"/>
        <w:rPr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2.4pt;margin-top:-4.75pt;width:185.25pt;height:112.55pt;z-index:251659264;mso-position-horizontal-relative:text;mso-position-vertical-relative:text;mso-width-relative:page;mso-height-relative:page">
            <v:imagedata r:id="rId6" o:title="1"/>
            <w10:wrap type="square"/>
          </v:shape>
        </w:pict>
      </w:r>
      <w:r>
        <w:rPr>
          <w:noProof/>
          <w:lang w:eastAsia="ru-RU"/>
        </w:rPr>
        <w:t xml:space="preserve">10 января </w:t>
      </w:r>
      <w:r>
        <w:rPr>
          <w:szCs w:val="24"/>
          <w:shd w:val="clear" w:color="auto" w:fill="FFFFFF"/>
          <w:lang w:eastAsia="ru-RU"/>
        </w:rPr>
        <w:t xml:space="preserve"> 2023</w:t>
      </w:r>
      <w:r>
        <w:rPr>
          <w:szCs w:val="24"/>
          <w:shd w:val="clear" w:color="auto" w:fill="FFFFFF"/>
          <w:lang w:eastAsia="ru-RU"/>
        </w:rPr>
        <w:t>г. состоял</w:t>
      </w:r>
      <w:r>
        <w:rPr>
          <w:szCs w:val="24"/>
          <w:shd w:val="clear" w:color="auto" w:fill="FFFFFF"/>
          <w:lang w:eastAsia="ru-RU"/>
        </w:rPr>
        <w:t xml:space="preserve">ся </w:t>
      </w:r>
      <w:r>
        <w:rPr>
          <w:szCs w:val="24"/>
          <w:lang w:eastAsia="ru-RU"/>
        </w:rPr>
        <w:t>семинар-практикум</w:t>
      </w:r>
      <w:r>
        <w:rPr>
          <w:szCs w:val="24"/>
          <w:lang w:eastAsia="ru-RU"/>
        </w:rPr>
        <w:t xml:space="preserve">  городского методического объединения преподавателей-организаторов ОБЖ по теме «</w:t>
      </w:r>
      <w:r w:rsidRPr="00542FEA">
        <w:rPr>
          <w:szCs w:val="24"/>
        </w:rPr>
        <w:t>Формирование гражданской идентичности, воспитание личности безопасного типа, овладение знаниями, умениями, навыками и компетенцией для обеспечения бе</w:t>
      </w:r>
      <w:r>
        <w:rPr>
          <w:szCs w:val="24"/>
        </w:rPr>
        <w:t>зопасности в повседневной жизни</w:t>
      </w:r>
      <w:r w:rsidRPr="00A60512">
        <w:rPr>
          <w:szCs w:val="24"/>
        </w:rPr>
        <w:t>»</w:t>
      </w:r>
      <w:r>
        <w:rPr>
          <w:szCs w:val="24"/>
          <w:lang w:eastAsia="ru-RU"/>
        </w:rPr>
        <w:t>.</w:t>
      </w:r>
    </w:p>
    <w:p w:rsidR="0088410A" w:rsidRDefault="0088410A" w:rsidP="00F92CAE">
      <w:pPr>
        <w:ind w:right="4111" w:firstLine="567"/>
        <w:jc w:val="both"/>
        <w:rPr>
          <w:szCs w:val="24"/>
        </w:rPr>
      </w:pPr>
      <w:r>
        <w:rPr>
          <w:szCs w:val="24"/>
        </w:rPr>
        <w:t>С</w:t>
      </w:r>
      <w:r>
        <w:rPr>
          <w:szCs w:val="24"/>
        </w:rPr>
        <w:t>еминар</w:t>
      </w:r>
      <w:r>
        <w:rPr>
          <w:szCs w:val="24"/>
        </w:rPr>
        <w:t xml:space="preserve"> проводила </w:t>
      </w:r>
      <w:r>
        <w:rPr>
          <w:szCs w:val="24"/>
          <w:shd w:val="clear" w:color="auto" w:fill="FFFFFF"/>
        </w:rPr>
        <w:t xml:space="preserve">руководитель ГМО учителей ОБЖ, преподаватель-организатор ОБЖ ВК </w:t>
      </w:r>
      <w:proofErr w:type="spellStart"/>
      <w:r>
        <w:rPr>
          <w:szCs w:val="24"/>
        </w:rPr>
        <w:t>Рождествина</w:t>
      </w:r>
      <w:proofErr w:type="spellEnd"/>
      <w:r>
        <w:rPr>
          <w:szCs w:val="24"/>
        </w:rPr>
        <w:t xml:space="preserve"> Е.В.</w:t>
      </w:r>
    </w:p>
    <w:p w:rsidR="0088410A" w:rsidRDefault="0088410A" w:rsidP="0088410A">
      <w:pPr>
        <w:rPr>
          <w:szCs w:val="24"/>
          <w:shd w:val="clear" w:color="auto" w:fill="FFFFFF"/>
        </w:rPr>
      </w:pPr>
    </w:p>
    <w:p w:rsidR="008C6F16" w:rsidRPr="004948C6" w:rsidRDefault="008C6F16" w:rsidP="008C6F16">
      <w:pPr>
        <w:pStyle w:val="a5"/>
        <w:rPr>
          <w:szCs w:val="24"/>
          <w:shd w:val="clear" w:color="auto" w:fill="FFFFFF"/>
        </w:rPr>
      </w:pPr>
      <w:r w:rsidRPr="004948C6">
        <w:rPr>
          <w:szCs w:val="24"/>
          <w:shd w:val="clear" w:color="auto" w:fill="FFFFFF"/>
        </w:rPr>
        <w:t xml:space="preserve">Рассмотрены следующие </w:t>
      </w:r>
      <w:r w:rsidRPr="004948C6">
        <w:rPr>
          <w:i/>
          <w:szCs w:val="24"/>
          <w:shd w:val="clear" w:color="auto" w:fill="FFFFFF"/>
        </w:rPr>
        <w:t>вопросы</w:t>
      </w:r>
      <w:r w:rsidRPr="004948C6">
        <w:rPr>
          <w:szCs w:val="24"/>
          <w:shd w:val="clear" w:color="auto" w:fill="FFFFFF"/>
        </w:rPr>
        <w:t>:</w:t>
      </w:r>
    </w:p>
    <w:p w:rsidR="00542FEA" w:rsidRPr="00542FEA" w:rsidRDefault="00542FEA" w:rsidP="00542FEA">
      <w:pPr>
        <w:jc w:val="both"/>
        <w:rPr>
          <w:szCs w:val="24"/>
        </w:rPr>
      </w:pPr>
      <w:r w:rsidRPr="00542FEA">
        <w:rPr>
          <w:szCs w:val="24"/>
        </w:rPr>
        <w:t xml:space="preserve">1. </w:t>
      </w:r>
      <w:r w:rsidR="0088410A" w:rsidRPr="00542FEA">
        <w:rPr>
          <w:szCs w:val="24"/>
        </w:rPr>
        <w:t xml:space="preserve">Теория и методика обучения ОБЖ в ходе внедрения </w:t>
      </w:r>
      <w:r w:rsidR="0088410A">
        <w:rPr>
          <w:szCs w:val="24"/>
        </w:rPr>
        <w:t>ФГОС ООО и ФГОС ООО, ФГОС СОО</w:t>
      </w:r>
      <w:r w:rsidR="0088410A" w:rsidRPr="00CF19A6">
        <w:rPr>
          <w:szCs w:val="24"/>
        </w:rPr>
        <w:t>.</w:t>
      </w:r>
      <w:r w:rsidR="0088410A" w:rsidRPr="00542FEA">
        <w:rPr>
          <w:szCs w:val="24"/>
        </w:rPr>
        <w:t xml:space="preserve"> </w:t>
      </w:r>
      <w:r w:rsidR="0088410A">
        <w:rPr>
          <w:szCs w:val="24"/>
        </w:rPr>
        <w:t>(</w:t>
      </w:r>
      <w:proofErr w:type="spellStart"/>
      <w:r w:rsidR="0088410A" w:rsidRPr="00542FEA">
        <w:rPr>
          <w:szCs w:val="24"/>
        </w:rPr>
        <w:t>Болмосова</w:t>
      </w:r>
      <w:proofErr w:type="spellEnd"/>
      <w:r w:rsidR="0088410A" w:rsidRPr="00542FEA">
        <w:rPr>
          <w:szCs w:val="24"/>
        </w:rPr>
        <w:t xml:space="preserve"> О.Н. </w:t>
      </w:r>
      <w:r w:rsidR="0088410A">
        <w:rPr>
          <w:szCs w:val="24"/>
        </w:rPr>
        <w:t>МОАУ «</w:t>
      </w:r>
      <w:r w:rsidR="0088410A" w:rsidRPr="00542FEA">
        <w:rPr>
          <w:szCs w:val="24"/>
        </w:rPr>
        <w:t xml:space="preserve">СОШ </w:t>
      </w:r>
      <w:r w:rsidR="0088410A">
        <w:rPr>
          <w:szCs w:val="24"/>
        </w:rPr>
        <w:t xml:space="preserve">№26 </w:t>
      </w:r>
      <w:proofErr w:type="spellStart"/>
      <w:r w:rsidR="0088410A">
        <w:rPr>
          <w:szCs w:val="24"/>
        </w:rPr>
        <w:t>г</w:t>
      </w:r>
      <w:proofErr w:type="gramStart"/>
      <w:r w:rsidR="0088410A">
        <w:rPr>
          <w:szCs w:val="24"/>
        </w:rPr>
        <w:t>.О</w:t>
      </w:r>
      <w:proofErr w:type="gramEnd"/>
      <w:r w:rsidR="0088410A">
        <w:rPr>
          <w:szCs w:val="24"/>
        </w:rPr>
        <w:t>рска</w:t>
      </w:r>
      <w:proofErr w:type="spellEnd"/>
      <w:r w:rsidR="0088410A">
        <w:rPr>
          <w:szCs w:val="24"/>
        </w:rPr>
        <w:t>»).</w:t>
      </w:r>
    </w:p>
    <w:p w:rsidR="008C6F16" w:rsidRDefault="00542FEA" w:rsidP="00542FEA">
      <w:pPr>
        <w:jc w:val="both"/>
        <w:rPr>
          <w:szCs w:val="24"/>
        </w:rPr>
      </w:pPr>
      <w:r>
        <w:rPr>
          <w:szCs w:val="24"/>
        </w:rPr>
        <w:t>2</w:t>
      </w:r>
      <w:r w:rsidR="0088410A">
        <w:rPr>
          <w:szCs w:val="24"/>
        </w:rPr>
        <w:t xml:space="preserve">. </w:t>
      </w:r>
      <w:r w:rsidR="0088410A" w:rsidRPr="00542FEA">
        <w:rPr>
          <w:szCs w:val="24"/>
        </w:rPr>
        <w:t>Выработка практико-ориентированных компетенций, соответствующих потребностям современности.</w:t>
      </w:r>
      <w:r w:rsidR="0088410A">
        <w:rPr>
          <w:szCs w:val="24"/>
        </w:rPr>
        <w:t xml:space="preserve"> </w:t>
      </w:r>
      <w:r w:rsidR="0088410A">
        <w:rPr>
          <w:szCs w:val="24"/>
        </w:rPr>
        <w:t>(</w:t>
      </w:r>
      <w:proofErr w:type="spellStart"/>
      <w:r w:rsidR="0088410A">
        <w:rPr>
          <w:szCs w:val="24"/>
        </w:rPr>
        <w:t>Гелунг</w:t>
      </w:r>
      <w:proofErr w:type="spellEnd"/>
      <w:r w:rsidR="0088410A">
        <w:rPr>
          <w:szCs w:val="24"/>
        </w:rPr>
        <w:t xml:space="preserve"> Т.С. МОАУ «СОШ №35 г. Орска»</w:t>
      </w:r>
      <w:r w:rsidR="0088410A">
        <w:rPr>
          <w:szCs w:val="24"/>
        </w:rPr>
        <w:t>).</w:t>
      </w:r>
    </w:p>
    <w:p w:rsidR="00542FEA" w:rsidRPr="00CF19A6" w:rsidRDefault="00542FEA" w:rsidP="00542FEA">
      <w:pPr>
        <w:jc w:val="both"/>
        <w:rPr>
          <w:szCs w:val="24"/>
        </w:rPr>
      </w:pPr>
      <w:r>
        <w:rPr>
          <w:szCs w:val="24"/>
        </w:rPr>
        <w:t xml:space="preserve">3. </w:t>
      </w:r>
      <w:r w:rsidR="005F0FC8">
        <w:rPr>
          <w:szCs w:val="24"/>
        </w:rPr>
        <w:t>Анализ проведения муниципального этапа олимпиады по ОБЖ</w:t>
      </w:r>
      <w:r w:rsidR="0088410A">
        <w:rPr>
          <w:szCs w:val="24"/>
        </w:rPr>
        <w:t xml:space="preserve"> (</w:t>
      </w:r>
      <w:proofErr w:type="spellStart"/>
      <w:r w:rsidR="0088410A" w:rsidRPr="0088410A">
        <w:rPr>
          <w:szCs w:val="24"/>
        </w:rPr>
        <w:t>Рождествина</w:t>
      </w:r>
      <w:proofErr w:type="spellEnd"/>
      <w:r w:rsidR="0088410A" w:rsidRPr="0088410A">
        <w:rPr>
          <w:szCs w:val="24"/>
        </w:rPr>
        <w:t xml:space="preserve"> Е.В.</w:t>
      </w:r>
      <w:r w:rsidR="0088410A">
        <w:rPr>
          <w:szCs w:val="24"/>
        </w:rPr>
        <w:t xml:space="preserve"> МОАУ «СОШ №5 </w:t>
      </w:r>
      <w:proofErr w:type="spellStart"/>
      <w:r w:rsidR="0088410A">
        <w:rPr>
          <w:szCs w:val="24"/>
        </w:rPr>
        <w:t>г</w:t>
      </w:r>
      <w:proofErr w:type="gramStart"/>
      <w:r w:rsidR="0088410A">
        <w:rPr>
          <w:szCs w:val="24"/>
        </w:rPr>
        <w:t>.О</w:t>
      </w:r>
      <w:proofErr w:type="gramEnd"/>
      <w:r w:rsidR="0088410A">
        <w:rPr>
          <w:szCs w:val="24"/>
        </w:rPr>
        <w:t>рска</w:t>
      </w:r>
      <w:proofErr w:type="spellEnd"/>
      <w:r w:rsidR="0088410A">
        <w:rPr>
          <w:szCs w:val="24"/>
        </w:rPr>
        <w:t>»).</w:t>
      </w:r>
    </w:p>
    <w:p w:rsidR="008C6F16" w:rsidRPr="004948C6" w:rsidRDefault="008C6F16" w:rsidP="008C6F16">
      <w:pPr>
        <w:jc w:val="both"/>
        <w:rPr>
          <w:szCs w:val="24"/>
        </w:rPr>
      </w:pPr>
    </w:p>
    <w:p w:rsidR="004660A0" w:rsidRPr="004660A0" w:rsidRDefault="008C6F16" w:rsidP="0088410A">
      <w:pPr>
        <w:ind w:firstLine="567"/>
        <w:jc w:val="both"/>
        <w:rPr>
          <w:color w:val="000000"/>
          <w:szCs w:val="24"/>
        </w:rPr>
      </w:pPr>
      <w:r w:rsidRPr="004948C6">
        <w:rPr>
          <w:color w:val="000000"/>
          <w:szCs w:val="24"/>
        </w:rPr>
        <w:t xml:space="preserve"> </w:t>
      </w:r>
      <w:r w:rsidR="004660A0">
        <w:rPr>
          <w:color w:val="000000"/>
          <w:szCs w:val="24"/>
        </w:rPr>
        <w:t xml:space="preserve"> </w:t>
      </w:r>
      <w:proofErr w:type="spellStart"/>
      <w:r w:rsidR="004660A0">
        <w:rPr>
          <w:color w:val="000000"/>
          <w:szCs w:val="24"/>
        </w:rPr>
        <w:t>Боломосова</w:t>
      </w:r>
      <w:proofErr w:type="spellEnd"/>
      <w:r w:rsidR="004660A0">
        <w:rPr>
          <w:color w:val="000000"/>
          <w:szCs w:val="24"/>
        </w:rPr>
        <w:t xml:space="preserve"> Оксана Николаевна рассказала о теории и методике обучения в ходе внедрения ФГОС и ответила на вопрос:</w:t>
      </w:r>
      <w:r w:rsidR="004660A0" w:rsidRPr="004660A0">
        <w:rPr>
          <w:color w:val="000000"/>
          <w:szCs w:val="24"/>
        </w:rPr>
        <w:t xml:space="preserve"> что же </w:t>
      </w:r>
      <w:proofErr w:type="gramStart"/>
      <w:r w:rsidR="004660A0" w:rsidRPr="004660A0">
        <w:rPr>
          <w:color w:val="000000"/>
          <w:szCs w:val="24"/>
        </w:rPr>
        <w:t>представляет из себя</w:t>
      </w:r>
      <w:proofErr w:type="gramEnd"/>
      <w:r w:rsidR="004660A0" w:rsidRPr="004660A0">
        <w:rPr>
          <w:color w:val="000000"/>
          <w:szCs w:val="24"/>
        </w:rPr>
        <w:t xml:space="preserve"> современный урок Основ безопасности жизнедеятельности, соответствующий требованиям ФГОС нового поколения?</w:t>
      </w:r>
      <w:r w:rsidR="004660A0">
        <w:rPr>
          <w:color w:val="000000"/>
          <w:szCs w:val="24"/>
        </w:rPr>
        <w:t xml:space="preserve"> </w:t>
      </w:r>
      <w:r w:rsidR="004660A0" w:rsidRPr="004660A0">
        <w:rPr>
          <w:color w:val="000000"/>
          <w:szCs w:val="24"/>
        </w:rPr>
        <w:t>Это:- урок с использованием техники (компьютер, диапроектор, интерактивная доска и т.п.);</w:t>
      </w:r>
    </w:p>
    <w:p w:rsidR="004660A0" w:rsidRPr="004660A0" w:rsidRDefault="004660A0" w:rsidP="0088410A">
      <w:pPr>
        <w:ind w:firstLine="567"/>
        <w:jc w:val="both"/>
        <w:rPr>
          <w:color w:val="000000"/>
          <w:szCs w:val="24"/>
        </w:rPr>
      </w:pPr>
      <w:r w:rsidRPr="004660A0">
        <w:rPr>
          <w:color w:val="000000"/>
          <w:szCs w:val="24"/>
        </w:rPr>
        <w:t>- урок, на котором осуществляется индивидуальный подход каждому ученику;</w:t>
      </w:r>
    </w:p>
    <w:p w:rsidR="004660A0" w:rsidRPr="004660A0" w:rsidRDefault="004660A0" w:rsidP="0088410A">
      <w:pPr>
        <w:ind w:firstLine="567"/>
        <w:jc w:val="both"/>
        <w:rPr>
          <w:color w:val="000000"/>
          <w:szCs w:val="24"/>
        </w:rPr>
      </w:pPr>
      <w:r w:rsidRPr="004660A0">
        <w:rPr>
          <w:color w:val="000000"/>
          <w:szCs w:val="24"/>
        </w:rPr>
        <w:t>- урок, содержащий разные виды деятельности;</w:t>
      </w:r>
    </w:p>
    <w:p w:rsidR="004660A0" w:rsidRPr="004660A0" w:rsidRDefault="004660A0" w:rsidP="0088410A">
      <w:pPr>
        <w:ind w:firstLine="567"/>
        <w:jc w:val="both"/>
        <w:rPr>
          <w:color w:val="000000"/>
          <w:szCs w:val="24"/>
        </w:rPr>
      </w:pPr>
      <w:r w:rsidRPr="004660A0">
        <w:rPr>
          <w:color w:val="000000"/>
          <w:szCs w:val="24"/>
        </w:rPr>
        <w:t>- урок, на котором ученику должно быть комфортно;</w:t>
      </w:r>
    </w:p>
    <w:p w:rsidR="004660A0" w:rsidRPr="004660A0" w:rsidRDefault="004660A0" w:rsidP="0088410A">
      <w:pPr>
        <w:ind w:firstLine="567"/>
        <w:jc w:val="both"/>
        <w:rPr>
          <w:color w:val="000000"/>
          <w:szCs w:val="24"/>
        </w:rPr>
      </w:pPr>
      <w:r w:rsidRPr="004660A0">
        <w:rPr>
          <w:color w:val="000000"/>
          <w:szCs w:val="24"/>
        </w:rPr>
        <w:t>- урок, на котором деятельность должна стимулировать развитие познавательной активности ученика;</w:t>
      </w:r>
    </w:p>
    <w:p w:rsidR="004660A0" w:rsidRPr="004660A0" w:rsidRDefault="004660A0" w:rsidP="0088410A">
      <w:pPr>
        <w:ind w:firstLine="567"/>
        <w:jc w:val="both"/>
        <w:rPr>
          <w:color w:val="000000"/>
          <w:szCs w:val="24"/>
        </w:rPr>
      </w:pPr>
      <w:r w:rsidRPr="004660A0">
        <w:rPr>
          <w:color w:val="000000"/>
          <w:szCs w:val="24"/>
        </w:rPr>
        <w:t>- современный урок развивает у детей креативное мышление, воспитывает думающего ученика-интеллектуала.</w:t>
      </w:r>
    </w:p>
    <w:p w:rsidR="0088410A" w:rsidRDefault="0088410A" w:rsidP="0088410A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4660A0" w:rsidRPr="004660A0" w:rsidRDefault="004660A0" w:rsidP="0088410A">
      <w:pPr>
        <w:ind w:firstLine="567"/>
        <w:jc w:val="both"/>
        <w:rPr>
          <w:szCs w:val="24"/>
        </w:rPr>
      </w:pPr>
      <w:r>
        <w:rPr>
          <w:szCs w:val="24"/>
        </w:rPr>
        <w:t>О в</w:t>
      </w:r>
      <w:r w:rsidRPr="004660A0">
        <w:rPr>
          <w:szCs w:val="24"/>
        </w:rPr>
        <w:t>ыработк</w:t>
      </w:r>
      <w:r w:rsidR="009D6EE7">
        <w:rPr>
          <w:szCs w:val="24"/>
        </w:rPr>
        <w:t>е</w:t>
      </w:r>
      <w:r w:rsidRPr="004660A0">
        <w:rPr>
          <w:szCs w:val="24"/>
        </w:rPr>
        <w:t xml:space="preserve"> практико-ориентированных компетенций, соответствующих потребностям современности</w:t>
      </w:r>
      <w:r w:rsidR="009D6EE7">
        <w:rPr>
          <w:szCs w:val="24"/>
        </w:rPr>
        <w:t>, р</w:t>
      </w:r>
      <w:r>
        <w:rPr>
          <w:szCs w:val="24"/>
        </w:rPr>
        <w:t xml:space="preserve">ассказала </w:t>
      </w:r>
      <w:proofErr w:type="spellStart"/>
      <w:r w:rsidRPr="004660A0">
        <w:rPr>
          <w:szCs w:val="24"/>
        </w:rPr>
        <w:t>Гелунг</w:t>
      </w:r>
      <w:proofErr w:type="spellEnd"/>
      <w:r w:rsidRPr="004660A0">
        <w:rPr>
          <w:szCs w:val="24"/>
        </w:rPr>
        <w:t xml:space="preserve"> Т.С. МОАУ «СОШ №35 г. Орска»</w:t>
      </w:r>
      <w:r>
        <w:rPr>
          <w:szCs w:val="24"/>
        </w:rPr>
        <w:t xml:space="preserve">. </w:t>
      </w:r>
      <w:r w:rsidRPr="004660A0">
        <w:t xml:space="preserve"> </w:t>
      </w:r>
      <w:r w:rsidR="009D6EE7">
        <w:rPr>
          <w:szCs w:val="24"/>
        </w:rPr>
        <w:t>Практик</w:t>
      </w:r>
      <w:r w:rsidRPr="004660A0">
        <w:rPr>
          <w:szCs w:val="24"/>
        </w:rPr>
        <w:t>о-ориентированные аспекты безопасности оказывают большое влияние на преподавание Основ безопасности жизнедеятельности в школе. Для нас, как для учителей очень важным остается воспитание в ребенке лучших человеческих качеств, в числе которых можно назвать бережное отношение к себе и ко всем окружающим людям, уважение и любовь к своей Родине и родной природе.</w:t>
      </w:r>
    </w:p>
    <w:p w:rsidR="008C6F16" w:rsidRDefault="004660A0" w:rsidP="0088410A">
      <w:pPr>
        <w:ind w:firstLine="567"/>
        <w:jc w:val="both"/>
        <w:rPr>
          <w:szCs w:val="24"/>
        </w:rPr>
      </w:pPr>
      <w:r>
        <w:rPr>
          <w:szCs w:val="24"/>
        </w:rPr>
        <w:t xml:space="preserve">     </w:t>
      </w:r>
      <w:r w:rsidRPr="004660A0">
        <w:rPr>
          <w:szCs w:val="24"/>
        </w:rPr>
        <w:t>Воспитание культуры безопасного поведения невозможно осуществлять только с помощью изучения теоретических аспектов. Как уже было сказано ранее без практической деятельности, школьники не смогут в полной мере понять суть такого поведения, именно поэтому необходимо организовать для учащихся как можно больше практико-ориентированных мероприятий, на которых они в полной мере смогут показать свои умения и навыки, будут постоянно их совершенствовать. Нужно сделать так, чтобы культура безопасного поведения стала стилем жизни молодежи, чтобы она отдавала себе отчет в любых планируемых и осуществляемых действиях. Именно тогда учащиеся смогут в полной мере реализовать себя, почувствуют себя успешными и востребованными. Высокая культура безопасного поведения человека – залог процветания и прогресса российского общества</w:t>
      </w:r>
      <w:r w:rsidR="009D6EE7">
        <w:rPr>
          <w:szCs w:val="24"/>
        </w:rPr>
        <w:t>.</w:t>
      </w:r>
    </w:p>
    <w:p w:rsidR="00F92CAE" w:rsidRDefault="00F92CAE" w:rsidP="0088410A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9D6EE7" w:rsidRPr="009D6EE7" w:rsidRDefault="009D6EE7" w:rsidP="0088410A">
      <w:pPr>
        <w:ind w:firstLine="567"/>
        <w:jc w:val="both"/>
        <w:rPr>
          <w:szCs w:val="24"/>
        </w:rPr>
      </w:pPr>
      <w:r>
        <w:rPr>
          <w:szCs w:val="24"/>
        </w:rPr>
        <w:t>30 11.22 прошел муниципальный этап всероссийской олимпиады по ОБЖ состоящий из 2 х туров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(</w:t>
      </w:r>
      <w:proofErr w:type="gramStart"/>
      <w:r>
        <w:rPr>
          <w:szCs w:val="24"/>
        </w:rPr>
        <w:t>т</w:t>
      </w:r>
      <w:proofErr w:type="gramEnd"/>
      <w:r>
        <w:rPr>
          <w:szCs w:val="24"/>
        </w:rPr>
        <w:t xml:space="preserve">еоретический и практический).  </w:t>
      </w:r>
      <w:r w:rsidRPr="009D6EE7">
        <w:rPr>
          <w:szCs w:val="24"/>
        </w:rPr>
        <w:t>Анализируя проведение олимпиады по основам безопасности жизнедеятельности можно сделать вывод, что не все предложенные задания для 7-11 классов соответствуют материалам учебной программы.</w:t>
      </w:r>
      <w:r>
        <w:rPr>
          <w:szCs w:val="24"/>
        </w:rPr>
        <w:t xml:space="preserve">  </w:t>
      </w:r>
      <w:r w:rsidRPr="009D6EE7">
        <w:rPr>
          <w:szCs w:val="24"/>
        </w:rPr>
        <w:t xml:space="preserve">Необходимо отметить, что немногие учителя систематически готовят ребят целенаправленно, зачастую проводят только разовые консультации и предлагают работать самостоятельно. Основной фигурой, организующей подготовку детей к олимпиадам, является по-прежнему школьный учитель, используя различные </w:t>
      </w:r>
      <w:r w:rsidRPr="009D6EE7">
        <w:rPr>
          <w:szCs w:val="24"/>
        </w:rPr>
        <w:lastRenderedPageBreak/>
        <w:t>формы работы: либо консультации и обеспечение необходимой литературой, либо систематические занятия в рамках школьного факультатива. Отсутствие системы в работе педагога приводит к тому, что дети зачастую неуспешны на олимпиаде. Необходимо продумать формы работы с талантливыми детьми.</w:t>
      </w:r>
    </w:p>
    <w:p w:rsidR="009D6EE7" w:rsidRPr="009D6EE7" w:rsidRDefault="009D6EE7" w:rsidP="0088410A">
      <w:pPr>
        <w:ind w:firstLine="567"/>
        <w:jc w:val="both"/>
        <w:rPr>
          <w:szCs w:val="24"/>
        </w:rPr>
      </w:pPr>
      <w:r>
        <w:rPr>
          <w:szCs w:val="24"/>
        </w:rPr>
        <w:t xml:space="preserve">     </w:t>
      </w:r>
      <w:r w:rsidRPr="009D6EE7">
        <w:rPr>
          <w:szCs w:val="24"/>
        </w:rPr>
        <w:t>Учителям необходимо больше уделять внимания подготовке учащихся следующих вопросов: обеспечение личной безопасности в повседневной жизни и в чрезвычайных ситуациях; государственная система обеспечения безопасности населения; основы обороны государства и воинская обязанность, четкому понимаю терминов, понятий, алгоритму действий в условиях опасных и чрезвычайных ситуаций, оказанию первой медицинской помощи.</w:t>
      </w:r>
    </w:p>
    <w:p w:rsidR="009D6EE7" w:rsidRPr="009D6EE7" w:rsidRDefault="009D6EE7" w:rsidP="0088410A">
      <w:pPr>
        <w:ind w:firstLine="567"/>
        <w:jc w:val="both"/>
        <w:rPr>
          <w:szCs w:val="24"/>
        </w:rPr>
      </w:pPr>
    </w:p>
    <w:p w:rsidR="009D6EE7" w:rsidRPr="00F92CAE" w:rsidRDefault="00F92CAE" w:rsidP="0088410A">
      <w:pPr>
        <w:ind w:firstLine="567"/>
        <w:jc w:val="both"/>
        <w:rPr>
          <w:i/>
          <w:szCs w:val="24"/>
        </w:rPr>
      </w:pPr>
      <w:r>
        <w:rPr>
          <w:i/>
          <w:szCs w:val="24"/>
        </w:rPr>
        <w:t>Решение:</w:t>
      </w:r>
    </w:p>
    <w:p w:rsidR="009D6EE7" w:rsidRPr="00F92CAE" w:rsidRDefault="009D6EE7" w:rsidP="00F92CAE">
      <w:pPr>
        <w:pStyle w:val="a6"/>
        <w:numPr>
          <w:ilvl w:val="0"/>
          <w:numId w:val="4"/>
        </w:numPr>
        <w:ind w:left="567" w:hanging="501"/>
        <w:jc w:val="both"/>
        <w:rPr>
          <w:szCs w:val="24"/>
        </w:rPr>
      </w:pPr>
      <w:r w:rsidRPr="00F92CAE">
        <w:rPr>
          <w:szCs w:val="24"/>
        </w:rPr>
        <w:t>Учителям ОБЖ использовать дифференцированный подход в работе с мотивированными детьми.</w:t>
      </w:r>
    </w:p>
    <w:p w:rsidR="009D6EE7" w:rsidRPr="00F92CAE" w:rsidRDefault="009D6EE7" w:rsidP="00F92CAE">
      <w:pPr>
        <w:pStyle w:val="a6"/>
        <w:numPr>
          <w:ilvl w:val="0"/>
          <w:numId w:val="4"/>
        </w:numPr>
        <w:ind w:left="567" w:hanging="501"/>
        <w:jc w:val="both"/>
        <w:rPr>
          <w:szCs w:val="24"/>
        </w:rPr>
      </w:pPr>
      <w:r w:rsidRPr="00F92CAE">
        <w:rPr>
          <w:szCs w:val="24"/>
        </w:rPr>
        <w:t>При подготовке учащихся к олимпиаде учитывать:</w:t>
      </w:r>
    </w:p>
    <w:p w:rsidR="009D6EE7" w:rsidRPr="00F92CAE" w:rsidRDefault="009D6EE7" w:rsidP="00F92CAE">
      <w:pPr>
        <w:pStyle w:val="a6"/>
        <w:numPr>
          <w:ilvl w:val="0"/>
          <w:numId w:val="5"/>
        </w:numPr>
        <w:ind w:left="851"/>
        <w:jc w:val="both"/>
        <w:rPr>
          <w:szCs w:val="24"/>
        </w:rPr>
      </w:pPr>
      <w:r w:rsidRPr="00F92CAE">
        <w:rPr>
          <w:szCs w:val="24"/>
        </w:rPr>
        <w:t>результаты, типичные ошибки при выполнении заданий олимпиады-2021г.,</w:t>
      </w:r>
    </w:p>
    <w:p w:rsidR="009D6EE7" w:rsidRPr="00F92CAE" w:rsidRDefault="009D6EE7" w:rsidP="00F92CAE">
      <w:pPr>
        <w:pStyle w:val="a6"/>
        <w:numPr>
          <w:ilvl w:val="0"/>
          <w:numId w:val="5"/>
        </w:numPr>
        <w:ind w:left="851"/>
        <w:jc w:val="both"/>
        <w:rPr>
          <w:szCs w:val="24"/>
        </w:rPr>
      </w:pPr>
      <w:r w:rsidRPr="00F92CAE">
        <w:rPr>
          <w:szCs w:val="24"/>
        </w:rPr>
        <w:t>методические рекомендации центральной предметной комиссии по ОБЖ.</w:t>
      </w:r>
    </w:p>
    <w:p w:rsidR="009D6EE7" w:rsidRPr="00F92CAE" w:rsidRDefault="009D6EE7" w:rsidP="00F92CAE">
      <w:pPr>
        <w:pStyle w:val="a6"/>
        <w:numPr>
          <w:ilvl w:val="0"/>
          <w:numId w:val="5"/>
        </w:numPr>
        <w:ind w:left="851"/>
        <w:jc w:val="both"/>
        <w:rPr>
          <w:szCs w:val="24"/>
        </w:rPr>
      </w:pPr>
      <w:r w:rsidRPr="00F92CAE">
        <w:rPr>
          <w:szCs w:val="24"/>
        </w:rPr>
        <w:t>использовать в своей работе с учащимися сайт www.r</w:t>
      </w:r>
      <w:proofErr w:type="gramStart"/>
      <w:r w:rsidRPr="00F92CAE">
        <w:rPr>
          <w:szCs w:val="24"/>
        </w:rPr>
        <w:t>о</w:t>
      </w:r>
      <w:proofErr w:type="gramEnd"/>
      <w:r w:rsidRPr="00F92CAE">
        <w:rPr>
          <w:szCs w:val="24"/>
        </w:rPr>
        <w:t>solimp.ru, предоставляющий информацию об олимпиадах, заданиях по ОБЖ разного уровня.</w:t>
      </w:r>
    </w:p>
    <w:p w:rsidR="009D6EE7" w:rsidRDefault="008C6F16" w:rsidP="0088410A">
      <w:pPr>
        <w:ind w:firstLine="567"/>
        <w:jc w:val="both"/>
        <w:rPr>
          <w:szCs w:val="24"/>
        </w:rPr>
      </w:pPr>
      <w:r w:rsidRPr="004948C6">
        <w:rPr>
          <w:szCs w:val="24"/>
        </w:rPr>
        <w:t xml:space="preserve">         </w:t>
      </w:r>
    </w:p>
    <w:p w:rsidR="009D6EE7" w:rsidRDefault="009D6EE7" w:rsidP="008C6F16">
      <w:pPr>
        <w:jc w:val="both"/>
        <w:rPr>
          <w:szCs w:val="24"/>
        </w:rPr>
      </w:pPr>
    </w:p>
    <w:p w:rsidR="00DA6501" w:rsidRDefault="00F92CAE">
      <w:bookmarkStart w:id="0" w:name="_GoBack"/>
      <w:bookmarkEnd w:id="0"/>
    </w:p>
    <w:sectPr w:rsidR="00DA6501" w:rsidSect="0088410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788"/>
    <w:multiLevelType w:val="hybridMultilevel"/>
    <w:tmpl w:val="F5A67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F3131F"/>
    <w:multiLevelType w:val="hybridMultilevel"/>
    <w:tmpl w:val="823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A7D"/>
    <w:multiLevelType w:val="hybridMultilevel"/>
    <w:tmpl w:val="2D60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502" w:hanging="360"/>
      </w:pPr>
      <w:rPr>
        <w:b w:val="0"/>
        <w:sz w:val="24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46C0C7E"/>
    <w:multiLevelType w:val="hybridMultilevel"/>
    <w:tmpl w:val="05BA0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A6"/>
    <w:rsid w:val="002F1016"/>
    <w:rsid w:val="003D1F62"/>
    <w:rsid w:val="004660A0"/>
    <w:rsid w:val="004948C6"/>
    <w:rsid w:val="00520D63"/>
    <w:rsid w:val="00542FEA"/>
    <w:rsid w:val="005C433C"/>
    <w:rsid w:val="005F0FC8"/>
    <w:rsid w:val="007A0C76"/>
    <w:rsid w:val="0088410A"/>
    <w:rsid w:val="008C2D72"/>
    <w:rsid w:val="008C6F16"/>
    <w:rsid w:val="008E1EA6"/>
    <w:rsid w:val="009333F5"/>
    <w:rsid w:val="00986E85"/>
    <w:rsid w:val="009D6EE7"/>
    <w:rsid w:val="00CC3B5E"/>
    <w:rsid w:val="00CF19A6"/>
    <w:rsid w:val="00D95E52"/>
    <w:rsid w:val="00EF663F"/>
    <w:rsid w:val="00F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1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F16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C6F16"/>
    <w:rPr>
      <w:rFonts w:ascii="Times New Roman" w:eastAsia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8C6F1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8C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1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F16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C6F16"/>
    <w:rPr>
      <w:rFonts w:ascii="Times New Roman" w:eastAsia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8C6F1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8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Александр</cp:lastModifiedBy>
  <cp:revision>6</cp:revision>
  <dcterms:created xsi:type="dcterms:W3CDTF">2022-10-31T07:12:00Z</dcterms:created>
  <dcterms:modified xsi:type="dcterms:W3CDTF">2023-02-10T17:58:00Z</dcterms:modified>
</cp:coreProperties>
</file>