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92" w:rsidRPr="00FB551F" w:rsidRDefault="009E6A92" w:rsidP="009E6A92">
      <w:pPr>
        <w:spacing w:after="0"/>
        <w:ind w:firstLine="709"/>
        <w:jc w:val="center"/>
        <w:rPr>
          <w:rFonts w:cs="Times New Roman"/>
          <w:szCs w:val="28"/>
        </w:rPr>
      </w:pPr>
      <w:r w:rsidRPr="00FB551F">
        <w:rPr>
          <w:rFonts w:cs="Times New Roman"/>
          <w:szCs w:val="28"/>
        </w:rPr>
        <w:t xml:space="preserve">Аналитическая справка </w:t>
      </w:r>
    </w:p>
    <w:p w:rsidR="009E6A92" w:rsidRPr="00FB551F" w:rsidRDefault="009E6A92" w:rsidP="00F53390">
      <w:pPr>
        <w:spacing w:after="0"/>
        <w:ind w:firstLine="709"/>
        <w:jc w:val="center"/>
        <w:rPr>
          <w:rFonts w:cs="Times New Roman"/>
          <w:szCs w:val="28"/>
        </w:rPr>
      </w:pPr>
      <w:r w:rsidRPr="00FB551F">
        <w:rPr>
          <w:rFonts w:cs="Times New Roman"/>
          <w:szCs w:val="28"/>
        </w:rPr>
        <w:t xml:space="preserve">  по итогам проведения месячника оборонно-массовой и спортивной работы в школах города </w:t>
      </w:r>
      <w:r w:rsidR="00F53390">
        <w:rPr>
          <w:rFonts w:cs="Times New Roman"/>
          <w:szCs w:val="28"/>
        </w:rPr>
        <w:t xml:space="preserve"> </w:t>
      </w:r>
      <w:r w:rsidRPr="00FB551F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2</w:t>
      </w:r>
      <w:r w:rsidRPr="00FB551F">
        <w:rPr>
          <w:rFonts w:cs="Times New Roman"/>
          <w:szCs w:val="28"/>
        </w:rPr>
        <w:t>-202</w:t>
      </w:r>
      <w:r>
        <w:rPr>
          <w:rFonts w:cs="Times New Roman"/>
          <w:szCs w:val="28"/>
        </w:rPr>
        <w:t>3</w:t>
      </w:r>
      <w:r w:rsidRPr="00FB551F">
        <w:rPr>
          <w:rFonts w:cs="Times New Roman"/>
          <w:szCs w:val="28"/>
        </w:rPr>
        <w:t xml:space="preserve"> </w:t>
      </w:r>
      <w:proofErr w:type="spellStart"/>
      <w:r w:rsidRPr="00FB551F">
        <w:rPr>
          <w:rFonts w:cs="Times New Roman"/>
          <w:szCs w:val="28"/>
        </w:rPr>
        <w:t>уч</w:t>
      </w:r>
      <w:proofErr w:type="gramStart"/>
      <w:r w:rsidRPr="00FB551F">
        <w:rPr>
          <w:rFonts w:cs="Times New Roman"/>
          <w:szCs w:val="28"/>
        </w:rPr>
        <w:t>.г</w:t>
      </w:r>
      <w:proofErr w:type="gramEnd"/>
      <w:r w:rsidRPr="00FB551F">
        <w:rPr>
          <w:rFonts w:cs="Times New Roman"/>
          <w:szCs w:val="28"/>
        </w:rPr>
        <w:t>од</w:t>
      </w:r>
      <w:proofErr w:type="spellEnd"/>
      <w:r w:rsidRPr="00FB551F">
        <w:rPr>
          <w:rFonts w:cs="Times New Roman"/>
          <w:szCs w:val="28"/>
        </w:rPr>
        <w:t xml:space="preserve">.  </w:t>
      </w:r>
    </w:p>
    <w:p w:rsidR="00F53390" w:rsidRDefault="00F53390" w:rsidP="009E6A92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В период с 23.01.2023г. по 22.02.2023г. в школах города Орска проводился месячник </w:t>
      </w:r>
      <w:bookmarkStart w:id="1" w:name="_Hlk96804528"/>
      <w:r w:rsidRPr="00F53390">
        <w:rPr>
          <w:rFonts w:cs="Times New Roman"/>
          <w:sz w:val="24"/>
          <w:szCs w:val="28"/>
        </w:rPr>
        <w:t>оборонно-массовой и спортивной работ</w:t>
      </w:r>
      <w:bookmarkEnd w:id="1"/>
      <w:r w:rsidRPr="00F53390">
        <w:rPr>
          <w:rFonts w:cs="Times New Roman"/>
          <w:sz w:val="24"/>
          <w:szCs w:val="28"/>
        </w:rPr>
        <w:t>ы.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Патриотизм – одна из важнейших черт всесторонне развитой личности и отличительное качество граждан России во все времена.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С </w:t>
      </w:r>
      <w:r w:rsidRPr="00F53390">
        <w:rPr>
          <w:rFonts w:cs="Times New Roman"/>
          <w:b/>
          <w:bCs/>
          <w:sz w:val="24"/>
          <w:szCs w:val="28"/>
        </w:rPr>
        <w:t>целью</w:t>
      </w:r>
      <w:r w:rsidRPr="00F53390">
        <w:rPr>
          <w:rFonts w:cs="Times New Roman"/>
          <w:sz w:val="24"/>
          <w:szCs w:val="28"/>
        </w:rPr>
        <w:t xml:space="preserve"> воспитания у подрастающего поколения любви к своей Родине, к родному краю, гордости за историю Отечества, уважения к законам государства, милосердию и толерантности, преподавателями-организаторами ОБЖ и учителями физкультуры, завучами, советниками по воспитанию  был разработан план проведения мероприятий месячника.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sz w:val="24"/>
          <w:szCs w:val="28"/>
        </w:rPr>
        <w:t xml:space="preserve"> </w:t>
      </w:r>
      <w:r w:rsidRPr="00F53390">
        <w:rPr>
          <w:rFonts w:cs="Times New Roman"/>
          <w:sz w:val="24"/>
          <w:szCs w:val="28"/>
        </w:rPr>
        <w:t xml:space="preserve">Цели проведения: совершенствование работы по военно-патриотическому воспитанию учащихся; нравственное, патриотическое, гуманное воспитание подрастающего поколения на традициях отцов и дедов; привитие  обучающимся навыков здорового образа жизни; привлечение к систематическим занятиям спортивными играми; пропаганда спорта, как альтернативы наркомании, </w:t>
      </w:r>
      <w:proofErr w:type="spellStart"/>
      <w:r w:rsidRPr="00F53390">
        <w:rPr>
          <w:rFonts w:cs="Times New Roman"/>
          <w:sz w:val="24"/>
          <w:szCs w:val="28"/>
        </w:rPr>
        <w:t>табакокурению</w:t>
      </w:r>
      <w:proofErr w:type="spellEnd"/>
      <w:r w:rsidRPr="00F53390">
        <w:rPr>
          <w:rFonts w:cs="Times New Roman"/>
          <w:sz w:val="24"/>
          <w:szCs w:val="28"/>
        </w:rPr>
        <w:t>, и другим негативным привычкам.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Оборонно-массовая и спортивная работа осуществлялась по следующим направлениям: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·        спортивные мероприятия;  творческие конкурсы;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·        внеклассные мероприятия;  благотворительные акции.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</w:t>
      </w:r>
      <w:proofErr w:type="gramStart"/>
      <w:r w:rsidRPr="00F53390">
        <w:rPr>
          <w:rFonts w:cs="Times New Roman"/>
          <w:sz w:val="24"/>
          <w:szCs w:val="28"/>
        </w:rPr>
        <w:t>В месячнике участвовали ОУ СОШ №1, №2, №4,№5, №6, №8, №11, №13,№15, №17, №18,№20, №22, №23, №24, №25, №26, №27, №28, №29,№31, №32, №35, №37, №38, №39,№40, №41, №43, №49, №50, № 51,№52,№ 53,№54, №63, №88, №1,№2,Гимназия №3, 2,1, Лицей №1, МАУДО "Дворец пионеров г. Орска,  МАУДО "ЦРТДЮ "Искра" г. Орска",  МАУДО</w:t>
      </w:r>
      <w:proofErr w:type="gramEnd"/>
      <w:r w:rsidRPr="00F53390">
        <w:rPr>
          <w:rFonts w:cs="Times New Roman"/>
          <w:sz w:val="24"/>
          <w:szCs w:val="28"/>
        </w:rPr>
        <w:t xml:space="preserve"> "ЦРТДЮ "Созвездие" г. Орска". 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Каждый год увеличивается количество участников месячника, повышается уровень организации и проведения мероприятий, направленных на воспитание у молодых граждан нравственных принципов, гражданской ответственности.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>В этом году в рамках месячника прошло много мероприятий, охватывающих все параллели. Каждое из этих мероприятий является важным для подрастающего поколения, не знавшего войны.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</w:t>
      </w:r>
    </w:p>
    <w:p w:rsidR="009E6A92" w:rsidRPr="00F53390" w:rsidRDefault="009E6A92" w:rsidP="009E6A92">
      <w:pPr>
        <w:spacing w:after="0"/>
        <w:ind w:firstLine="709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В течение этого периода были задействованы классные руководители, учащиеся школы, родители. В рамках месячника были запланированы мероприятия духовно-нравственной, спортивно-игровой, патриотической направленности. При их реализации использовались разнообразные формы проведения: классные часы, уроки мужества, творческие конкурсы, соревнования, выставки, «классные встречи». </w:t>
      </w:r>
    </w:p>
    <w:p w:rsidR="009E6A92" w:rsidRPr="00F53390" w:rsidRDefault="009E6A92" w:rsidP="009E6A92">
      <w:pPr>
        <w:spacing w:after="0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         27 января в рамках мероприятия «День воинской славы» прошел общешкольный урок памяти «Блокадный хлеб». Во многих классах прошла онлайн акция «Свеча Памяти».</w:t>
      </w:r>
    </w:p>
    <w:p w:rsidR="009E6A92" w:rsidRPr="00F53390" w:rsidRDefault="009E6A92" w:rsidP="009E6A92">
      <w:pPr>
        <w:spacing w:after="0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         27 января – День памяти жертв Холокоста. Во многих классах прошли классные часы с чтением стихов, с показом презентаций и видеороликов. В течение месячника был организован просмотр фильмов «Перерыв на войну».</w:t>
      </w:r>
    </w:p>
    <w:p w:rsidR="009E6A92" w:rsidRPr="00F53390" w:rsidRDefault="009E6A92" w:rsidP="009E6A92">
      <w:pPr>
        <w:spacing w:after="0"/>
        <w:jc w:val="both"/>
        <w:rPr>
          <w:rFonts w:cs="Times New Roman"/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         15 февраля – </w:t>
      </w:r>
      <w:r w:rsidRPr="00F53390">
        <w:rPr>
          <w:rFonts w:eastAsia="Times New Roman" w:cs="Times New Roman"/>
          <w:sz w:val="24"/>
          <w:szCs w:val="28"/>
          <w:lang w:eastAsia="ru-RU"/>
        </w:rPr>
        <w:t xml:space="preserve">состоялось традиционное возложение цветов у памятников воинам-интернационалистам и в Сквере Славы. </w:t>
      </w:r>
      <w:r w:rsidRPr="00F53390">
        <w:rPr>
          <w:rFonts w:cs="Times New Roman"/>
          <w:sz w:val="24"/>
          <w:szCs w:val="28"/>
        </w:rPr>
        <w:t xml:space="preserve"> Отдавая дань уважения участникам событий в Афганистане и Чечне, у</w:t>
      </w:r>
      <w:r w:rsidRPr="00F53390">
        <w:rPr>
          <w:rFonts w:eastAsia="Times New Roman" w:cs="Times New Roman"/>
          <w:sz w:val="24"/>
          <w:szCs w:val="28"/>
          <w:lang w:eastAsia="ru-RU"/>
        </w:rPr>
        <w:t xml:space="preserve">чащиеся возложили цветы к памятнику воинам </w:t>
      </w:r>
      <w:proofErr w:type="gramStart"/>
      <w:r w:rsidRPr="00F53390">
        <w:rPr>
          <w:rFonts w:eastAsia="Times New Roman" w:cs="Times New Roman"/>
          <w:sz w:val="24"/>
          <w:szCs w:val="28"/>
          <w:lang w:eastAsia="ru-RU"/>
        </w:rPr>
        <w:t>–и</w:t>
      </w:r>
      <w:proofErr w:type="gramEnd"/>
      <w:r w:rsidRPr="00F53390">
        <w:rPr>
          <w:rFonts w:eastAsia="Times New Roman" w:cs="Times New Roman"/>
          <w:sz w:val="24"/>
          <w:szCs w:val="28"/>
          <w:lang w:eastAsia="ru-RU"/>
        </w:rPr>
        <w:t>нтернационалистам и почтили их минутой молчания.</w:t>
      </w:r>
      <w:r w:rsidRPr="00F53390">
        <w:rPr>
          <w:rFonts w:cs="Times New Roman"/>
          <w:sz w:val="24"/>
          <w:szCs w:val="28"/>
        </w:rPr>
        <w:t xml:space="preserve"> </w:t>
      </w:r>
    </w:p>
    <w:p w:rsidR="009E6A92" w:rsidRPr="00F53390" w:rsidRDefault="009E6A92" w:rsidP="009E6A92">
      <w:pPr>
        <w:tabs>
          <w:tab w:val="left" w:pos="1570"/>
        </w:tabs>
        <w:spacing w:after="0"/>
        <w:jc w:val="both"/>
        <w:rPr>
          <w:sz w:val="24"/>
          <w:szCs w:val="28"/>
        </w:rPr>
      </w:pPr>
      <w:r w:rsidRPr="00F53390">
        <w:rPr>
          <w:rFonts w:cs="Times New Roman"/>
          <w:sz w:val="24"/>
          <w:szCs w:val="28"/>
        </w:rPr>
        <w:t xml:space="preserve">        С 20-22 февраля прошли мероприятия посвященные Дню защитника Отечества  «Читаем стихи о героизме, подвиге, Родине» - </w:t>
      </w:r>
      <w:r w:rsidRPr="00F53390">
        <w:rPr>
          <w:rFonts w:eastAsia="Times New Roman" w:cs="Times New Roman"/>
          <w:sz w:val="24"/>
          <w:szCs w:val="28"/>
          <w:lang w:eastAsia="ru-RU"/>
        </w:rPr>
        <w:t>трогательное, проникновенное прочтение стихов ребятами многих классов звучали в социальных сетях.</w:t>
      </w:r>
      <w:r w:rsidRPr="00F53390">
        <w:rPr>
          <w:rFonts w:cs="Times New Roman"/>
          <w:sz w:val="24"/>
          <w:szCs w:val="28"/>
        </w:rPr>
        <w:t xml:space="preserve"> Также прошел </w:t>
      </w:r>
      <w:r w:rsidRPr="00F53390">
        <w:rPr>
          <w:rFonts w:eastAsia="Times New Roman" w:cs="Times New Roman"/>
          <w:bCs/>
          <w:sz w:val="24"/>
          <w:szCs w:val="28"/>
          <w:lang w:eastAsia="ru-RU"/>
        </w:rPr>
        <w:t>музыкальный фестиваль военных песен «На привале»</w:t>
      </w:r>
      <w:r w:rsidRPr="00F53390">
        <w:rPr>
          <w:rFonts w:cs="Times New Roman"/>
          <w:color w:val="000000"/>
          <w:sz w:val="24"/>
          <w:szCs w:val="28"/>
        </w:rPr>
        <w:t xml:space="preserve"> - многие классы  школ </w:t>
      </w:r>
      <w:r w:rsidRPr="00F53390">
        <w:rPr>
          <w:rFonts w:cs="Times New Roman"/>
          <w:sz w:val="24"/>
          <w:szCs w:val="28"/>
        </w:rPr>
        <w:t xml:space="preserve"> подготовили ролик с  инсценированной военной песней.  Ребята задорно, трогательно и душевно исполняли военные песни</w:t>
      </w:r>
      <w:proofErr w:type="gramStart"/>
      <w:r w:rsidRPr="00F53390">
        <w:rPr>
          <w:rFonts w:cs="Times New Roman"/>
          <w:sz w:val="24"/>
          <w:szCs w:val="28"/>
        </w:rPr>
        <w:t>.</w:t>
      </w:r>
      <w:r w:rsidRPr="00F53390">
        <w:rPr>
          <w:sz w:val="24"/>
          <w:szCs w:val="28"/>
        </w:rPr>
        <w:t xml:space="preserve">, </w:t>
      </w:r>
      <w:proofErr w:type="gramEnd"/>
      <w:r w:rsidRPr="00F53390">
        <w:rPr>
          <w:sz w:val="24"/>
          <w:szCs w:val="28"/>
        </w:rPr>
        <w:t xml:space="preserve">военно-патриотический конкурс "А ну-ка, парни", торжественное вручение удостоверений допризывникам, возложение цветов у памятной </w:t>
      </w:r>
      <w:r w:rsidRPr="00F53390">
        <w:rPr>
          <w:sz w:val="24"/>
          <w:szCs w:val="28"/>
        </w:rPr>
        <w:lastRenderedPageBreak/>
        <w:t xml:space="preserve">доски Героя России </w:t>
      </w:r>
      <w:proofErr w:type="spellStart"/>
      <w:r w:rsidRPr="00F53390">
        <w:rPr>
          <w:sz w:val="24"/>
          <w:szCs w:val="28"/>
        </w:rPr>
        <w:t>Жолдинову</w:t>
      </w:r>
      <w:proofErr w:type="spellEnd"/>
      <w:r w:rsidRPr="00F53390">
        <w:rPr>
          <w:sz w:val="24"/>
          <w:szCs w:val="28"/>
        </w:rPr>
        <w:t xml:space="preserve"> Ж.Б., Вахта Памяти, возложение цветов к мемориалу воинов-интернационалистов, конкурс рисунков и </w:t>
      </w:r>
    </w:p>
    <w:p w:rsidR="009E6A92" w:rsidRPr="00F53390" w:rsidRDefault="009E6A92" w:rsidP="009E6A92">
      <w:pPr>
        <w:tabs>
          <w:tab w:val="left" w:pos="1570"/>
        </w:tabs>
        <w:spacing w:after="0"/>
        <w:jc w:val="both"/>
        <w:rPr>
          <w:sz w:val="24"/>
          <w:szCs w:val="28"/>
        </w:rPr>
      </w:pPr>
      <w:r w:rsidRPr="00F53390">
        <w:rPr>
          <w:sz w:val="24"/>
          <w:szCs w:val="28"/>
        </w:rPr>
        <w:t>открыток посвященный Дню защитника Отечества, онлайн-</w:t>
      </w:r>
      <w:proofErr w:type="spellStart"/>
      <w:r w:rsidRPr="00F53390">
        <w:rPr>
          <w:sz w:val="24"/>
          <w:szCs w:val="28"/>
        </w:rPr>
        <w:t>челлендж</w:t>
      </w:r>
      <w:proofErr w:type="spellEnd"/>
      <w:r w:rsidRPr="00F53390">
        <w:rPr>
          <w:sz w:val="24"/>
          <w:szCs w:val="28"/>
        </w:rPr>
        <w:t xml:space="preserve"> "Папа может", школьный спортивные состязания по баскетболу классные часы "Славим воинов Отечества", конкурс военной песни "Песня в солдатской шинели", а также встречи с представителями военкомата и </w:t>
      </w:r>
      <w:proofErr w:type="spellStart"/>
      <w:r w:rsidRPr="00F53390">
        <w:rPr>
          <w:sz w:val="24"/>
          <w:szCs w:val="28"/>
        </w:rPr>
        <w:t>Росгвардии</w:t>
      </w:r>
      <w:proofErr w:type="spellEnd"/>
      <w:r w:rsidRPr="00F53390">
        <w:rPr>
          <w:sz w:val="24"/>
          <w:szCs w:val="28"/>
        </w:rPr>
        <w:t>.</w:t>
      </w:r>
    </w:p>
    <w:p w:rsidR="009E6A92" w:rsidRPr="00F53390" w:rsidRDefault="009E6A92" w:rsidP="009E6A92">
      <w:pPr>
        <w:tabs>
          <w:tab w:val="left" w:pos="1570"/>
        </w:tabs>
        <w:spacing w:after="0"/>
        <w:jc w:val="both"/>
        <w:rPr>
          <w:sz w:val="24"/>
          <w:szCs w:val="28"/>
        </w:rPr>
      </w:pPr>
      <w:r w:rsidRPr="00F53390">
        <w:rPr>
          <w:sz w:val="24"/>
          <w:szCs w:val="28"/>
        </w:rPr>
        <w:t xml:space="preserve">         Выставка «Увлечение наших пап» превратилась в фотовыставку, так как большинство пап увлекаются туризмом, рыбалкой, и малая часть дизайном и ремонтом необходимых для дома и быта вещей. </w:t>
      </w:r>
    </w:p>
    <w:p w:rsidR="009E6A92" w:rsidRPr="00F53390" w:rsidRDefault="009E6A92" w:rsidP="009E6A92">
      <w:pPr>
        <w:tabs>
          <w:tab w:val="left" w:pos="1570"/>
        </w:tabs>
        <w:spacing w:after="0"/>
        <w:jc w:val="both"/>
        <w:rPr>
          <w:sz w:val="24"/>
          <w:szCs w:val="28"/>
        </w:rPr>
      </w:pPr>
      <w:r w:rsidRPr="00F53390">
        <w:rPr>
          <w:sz w:val="24"/>
          <w:szCs w:val="28"/>
        </w:rPr>
        <w:t xml:space="preserve">         Учащиеся с большим удовольствием приняли участие в мероприятиях спортивной направленности, которое отличались разнообразием заданий. Так в течение месячника проводились президентские состязания, </w:t>
      </w:r>
      <w:proofErr w:type="spellStart"/>
      <w:r w:rsidRPr="00F53390">
        <w:rPr>
          <w:sz w:val="24"/>
          <w:szCs w:val="28"/>
        </w:rPr>
        <w:t>флешмоб</w:t>
      </w:r>
      <w:proofErr w:type="spellEnd"/>
      <w:r w:rsidRPr="00F53390">
        <w:rPr>
          <w:sz w:val="24"/>
          <w:szCs w:val="28"/>
        </w:rPr>
        <w:t xml:space="preserve"> «Зимние забавы».      </w:t>
      </w:r>
    </w:p>
    <w:p w:rsidR="009E6A92" w:rsidRPr="00F53390" w:rsidRDefault="009E6A92" w:rsidP="009E6A92">
      <w:pPr>
        <w:tabs>
          <w:tab w:val="left" w:pos="1570"/>
        </w:tabs>
        <w:spacing w:after="0"/>
        <w:jc w:val="both"/>
        <w:rPr>
          <w:sz w:val="24"/>
          <w:szCs w:val="28"/>
        </w:rPr>
      </w:pPr>
      <w:r w:rsidRPr="00F53390">
        <w:rPr>
          <w:sz w:val="24"/>
          <w:szCs w:val="28"/>
        </w:rPr>
        <w:t xml:space="preserve">         </w:t>
      </w:r>
      <w:r w:rsidRPr="00F53390">
        <w:rPr>
          <w:color w:val="000000"/>
          <w:sz w:val="24"/>
          <w:szCs w:val="28"/>
        </w:rPr>
        <w:t>Вывод: Месячник проводился насыщенно, разнообразно, на высоком организационном уровне. В месячнике активно принимали участие многие  педагоги и учащиеся. Большой вклад в каждой школе внес советник по воспитанию. Классные коллективы эффективно работали в течение всего месяца. Педагоги проводили мероприятия с участием родителей, воспитывая гражданственность и духовность у молодого поколения. Все мероприятия были значимыми, яркими, красочными, запоминающимися. Месячник способствовал формированию патриотизма и активной жизненной позиции учащихся, сплочению классных коллективов.  Помог выявить лидерские качества ребят. Все эти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Проведение данных мероприятий было направленно  на укрепление в детской и подростковой среде таких понятий,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страны. Очень хорошо, что сейчас, проведенные  интересные мероприятия мы можем записать на видео, поделиться им с коллегами,  взять,  что то новое для себя. В каждой школе есть свой сайт или сообщество, где видна работа каждого из нас. В этом году на сайте ВК создано сообщество ГМО учителей ОБЖ, где каждый преподаватель – организатор ОБЖ отобразил свою работу  https://vk.com/club218565344</w:t>
      </w:r>
    </w:p>
    <w:p w:rsidR="00F53390" w:rsidRPr="00F53390" w:rsidRDefault="00F53390" w:rsidP="009E6A92">
      <w:pPr>
        <w:ind w:firstLine="708"/>
        <w:rPr>
          <w:sz w:val="24"/>
          <w:szCs w:val="28"/>
        </w:rPr>
      </w:pPr>
    </w:p>
    <w:p w:rsidR="009E6A92" w:rsidRPr="00F53390" w:rsidRDefault="009E6A92" w:rsidP="00F53390">
      <w:pPr>
        <w:ind w:firstLine="708"/>
        <w:rPr>
          <w:sz w:val="24"/>
          <w:szCs w:val="28"/>
        </w:rPr>
      </w:pPr>
      <w:r w:rsidRPr="00F53390">
        <w:rPr>
          <w:sz w:val="24"/>
          <w:szCs w:val="28"/>
        </w:rPr>
        <w:t>Исполнитель:</w:t>
      </w:r>
      <w:r w:rsidR="00F53390" w:rsidRPr="00F53390">
        <w:rPr>
          <w:sz w:val="24"/>
          <w:szCs w:val="28"/>
        </w:rPr>
        <w:t xml:space="preserve"> р</w:t>
      </w:r>
      <w:r w:rsidRPr="00F53390">
        <w:rPr>
          <w:sz w:val="24"/>
          <w:szCs w:val="28"/>
        </w:rPr>
        <w:t xml:space="preserve">уководитель ГМО </w:t>
      </w:r>
      <w:proofErr w:type="spellStart"/>
      <w:r w:rsidRPr="00F53390">
        <w:rPr>
          <w:sz w:val="24"/>
          <w:szCs w:val="28"/>
        </w:rPr>
        <w:t>Рождествина</w:t>
      </w:r>
      <w:proofErr w:type="spellEnd"/>
      <w:r w:rsidRPr="00F53390">
        <w:rPr>
          <w:sz w:val="24"/>
          <w:szCs w:val="28"/>
        </w:rPr>
        <w:t xml:space="preserve"> Е.В.</w:t>
      </w:r>
    </w:p>
    <w:p w:rsidR="00404741" w:rsidRPr="00F53390" w:rsidRDefault="00404741">
      <w:pPr>
        <w:rPr>
          <w:sz w:val="24"/>
        </w:rPr>
      </w:pPr>
    </w:p>
    <w:sectPr w:rsidR="00404741" w:rsidRPr="00F53390" w:rsidSect="00F5339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20"/>
    <w:rsid w:val="00404741"/>
    <w:rsid w:val="005C6020"/>
    <w:rsid w:val="009E6A92"/>
    <w:rsid w:val="00F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9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9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Александр</cp:lastModifiedBy>
  <cp:revision>4</cp:revision>
  <dcterms:created xsi:type="dcterms:W3CDTF">2023-03-10T07:35:00Z</dcterms:created>
  <dcterms:modified xsi:type="dcterms:W3CDTF">2023-03-31T13:10:00Z</dcterms:modified>
</cp:coreProperties>
</file>