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57" w:rsidRDefault="00901890" w:rsidP="008C7757">
      <w:r>
        <w:rPr>
          <w:b/>
          <w:sz w:val="28"/>
          <w:szCs w:val="28"/>
        </w:rPr>
        <w:t xml:space="preserve"> </w:t>
      </w:r>
    </w:p>
    <w:p w:rsidR="00901890" w:rsidRDefault="00901890" w:rsidP="00901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2</w:t>
      </w:r>
    </w:p>
    <w:p w:rsidR="00901890" w:rsidRDefault="00901890" w:rsidP="00901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городского методического объединения социальных педагогов</w:t>
      </w:r>
    </w:p>
    <w:p w:rsidR="00901890" w:rsidRDefault="00901890" w:rsidP="0090189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«27» октября 2022 года</w:t>
      </w:r>
    </w:p>
    <w:p w:rsidR="00901890" w:rsidRDefault="00901890" w:rsidP="00901890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Председатель: </w:t>
      </w:r>
      <w:proofErr w:type="spellStart"/>
      <w:r>
        <w:rPr>
          <w:sz w:val="28"/>
          <w:szCs w:val="28"/>
        </w:rPr>
        <w:t>Колмыкова</w:t>
      </w:r>
      <w:proofErr w:type="spellEnd"/>
      <w:r>
        <w:rPr>
          <w:sz w:val="28"/>
          <w:szCs w:val="28"/>
        </w:rPr>
        <w:t xml:space="preserve"> Елена Юрьевна</w:t>
      </w:r>
    </w:p>
    <w:p w:rsidR="00901890" w:rsidRDefault="00901890" w:rsidP="00901890">
      <w:pPr>
        <w:rPr>
          <w:sz w:val="28"/>
          <w:szCs w:val="28"/>
        </w:rPr>
      </w:pPr>
      <w:r>
        <w:rPr>
          <w:sz w:val="28"/>
          <w:szCs w:val="28"/>
        </w:rPr>
        <w:t xml:space="preserve"> Присутствуют: социальные педагоги ОУ города    18 чел</w:t>
      </w:r>
    </w:p>
    <w:p w:rsidR="00901890" w:rsidRDefault="00901890" w:rsidP="00901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социальные педагоги ДОУ города 1 чел</w:t>
      </w:r>
    </w:p>
    <w:p w:rsidR="00901890" w:rsidRDefault="00901890" w:rsidP="00901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социальные педагоги </w:t>
      </w:r>
      <w:proofErr w:type="spellStart"/>
      <w:r>
        <w:rPr>
          <w:sz w:val="28"/>
          <w:szCs w:val="28"/>
        </w:rPr>
        <w:t>ССУЗов</w:t>
      </w:r>
      <w:proofErr w:type="spellEnd"/>
      <w:r>
        <w:rPr>
          <w:sz w:val="28"/>
          <w:szCs w:val="28"/>
        </w:rPr>
        <w:t xml:space="preserve"> города 0чел</w:t>
      </w:r>
    </w:p>
    <w:p w:rsidR="00901890" w:rsidRDefault="00901890" w:rsidP="0090189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Тема:  «Нормативные документы, регламентирующие профилактические виды учёта с несовершеннолетними»</w:t>
      </w:r>
    </w:p>
    <w:p w:rsidR="00901890" w:rsidRDefault="00901890" w:rsidP="00901890">
      <w:pPr>
        <w:rPr>
          <w:b/>
          <w:sz w:val="28"/>
          <w:szCs w:val="28"/>
        </w:rPr>
      </w:pPr>
      <w:r>
        <w:rPr>
          <w:sz w:val="28"/>
          <w:szCs w:val="28"/>
        </w:rPr>
        <w:t>Место проведения: НМЦ</w:t>
      </w:r>
    </w:p>
    <w:p w:rsidR="00901890" w:rsidRDefault="00901890" w:rsidP="0090189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проведения</w:t>
      </w:r>
    </w:p>
    <w:p w:rsidR="00901890" w:rsidRDefault="00901890" w:rsidP="00901890">
      <w:pPr>
        <w:rPr>
          <w:sz w:val="28"/>
          <w:szCs w:val="28"/>
        </w:rPr>
      </w:pPr>
      <w:r>
        <w:rPr>
          <w:b/>
          <w:sz w:val="28"/>
          <w:szCs w:val="28"/>
        </w:rPr>
        <w:t>1. Приветствие присутствующих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Колмыкова</w:t>
      </w:r>
      <w:proofErr w:type="spellEnd"/>
      <w:r>
        <w:rPr>
          <w:sz w:val="28"/>
          <w:szCs w:val="28"/>
        </w:rPr>
        <w:t xml:space="preserve"> Е.Ю., </w:t>
      </w:r>
      <w:proofErr w:type="spellStart"/>
      <w:r>
        <w:rPr>
          <w:sz w:val="28"/>
          <w:szCs w:val="28"/>
        </w:rPr>
        <w:t>Сабирова</w:t>
      </w:r>
      <w:proofErr w:type="spellEnd"/>
      <w:r>
        <w:rPr>
          <w:sz w:val="28"/>
          <w:szCs w:val="28"/>
        </w:rPr>
        <w:t xml:space="preserve"> В.Р., </w:t>
      </w:r>
      <w:proofErr w:type="spellStart"/>
      <w:r>
        <w:rPr>
          <w:sz w:val="28"/>
          <w:szCs w:val="28"/>
        </w:rPr>
        <w:t>Саликбаева</w:t>
      </w:r>
      <w:proofErr w:type="spellEnd"/>
      <w:r>
        <w:rPr>
          <w:sz w:val="28"/>
          <w:szCs w:val="28"/>
        </w:rPr>
        <w:t xml:space="preserve"> С.Р)</w:t>
      </w:r>
    </w:p>
    <w:p w:rsidR="00901890" w:rsidRDefault="00901890" w:rsidP="0090189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 Обсуждение нормативных документов </w:t>
      </w:r>
      <w:r w:rsidRPr="00901890">
        <w:rPr>
          <w:sz w:val="28"/>
          <w:szCs w:val="28"/>
        </w:rPr>
        <w:t>(</w:t>
      </w:r>
      <w:proofErr w:type="spellStart"/>
      <w:r w:rsidRPr="00901890">
        <w:rPr>
          <w:sz w:val="28"/>
          <w:szCs w:val="28"/>
        </w:rPr>
        <w:t>Саликбаева</w:t>
      </w:r>
      <w:proofErr w:type="spellEnd"/>
      <w:r w:rsidRPr="00901890">
        <w:rPr>
          <w:sz w:val="28"/>
          <w:szCs w:val="28"/>
        </w:rPr>
        <w:t xml:space="preserve"> С.Р.)</w:t>
      </w:r>
      <w:r>
        <w:rPr>
          <w:sz w:val="28"/>
          <w:szCs w:val="28"/>
        </w:rPr>
        <w:t xml:space="preserve"> </w:t>
      </w:r>
    </w:p>
    <w:p w:rsidR="00901890" w:rsidRDefault="00901890" w:rsidP="00901890">
      <w:pPr>
        <w:rPr>
          <w:sz w:val="28"/>
          <w:szCs w:val="28"/>
        </w:rPr>
      </w:pPr>
      <w:r>
        <w:rPr>
          <w:sz w:val="28"/>
          <w:szCs w:val="28"/>
        </w:rPr>
        <w:t>1) Федеральный закон «Об образовании в Российской Федерации»</w:t>
      </w:r>
      <w:r w:rsidR="00A0243C">
        <w:rPr>
          <w:sz w:val="28"/>
          <w:szCs w:val="28"/>
        </w:rPr>
        <w:t xml:space="preserve"> </w:t>
      </w:r>
      <w:r>
        <w:rPr>
          <w:sz w:val="28"/>
          <w:szCs w:val="28"/>
        </w:rPr>
        <w:t>от 29.12.2012 № 273 – ФЗ (статьи 12.1, 12.2, 41,42, 43, 44, 45</w:t>
      </w:r>
      <w:r w:rsidR="00A0243C">
        <w:rPr>
          <w:sz w:val="28"/>
          <w:szCs w:val="28"/>
        </w:rPr>
        <w:t>;</w:t>
      </w:r>
    </w:p>
    <w:p w:rsidR="00901890" w:rsidRDefault="00901890" w:rsidP="00901890">
      <w:pPr>
        <w:rPr>
          <w:sz w:val="28"/>
          <w:szCs w:val="28"/>
        </w:rPr>
      </w:pPr>
      <w:r>
        <w:rPr>
          <w:sz w:val="28"/>
          <w:szCs w:val="28"/>
        </w:rPr>
        <w:t>2) Федеральный закон №120-ФЗ от 24 июня 1999 г. «Об основах системы профилактики безнадзорности и правонарушений несовершеннолетних»</w:t>
      </w:r>
      <w:r w:rsidR="00A0243C">
        <w:rPr>
          <w:sz w:val="28"/>
          <w:szCs w:val="28"/>
        </w:rPr>
        <w:t xml:space="preserve"> (с изменениями и дополнениями) (статьи 5, 6, 7, 14);</w:t>
      </w:r>
    </w:p>
    <w:p w:rsidR="00A0243C" w:rsidRDefault="00A0243C" w:rsidP="00901890">
      <w:pPr>
        <w:rPr>
          <w:sz w:val="28"/>
          <w:szCs w:val="28"/>
        </w:rPr>
      </w:pPr>
      <w:r>
        <w:rPr>
          <w:sz w:val="28"/>
          <w:szCs w:val="28"/>
        </w:rPr>
        <w:t>3. Федеральный закон от 24 июля 1998 г. № 124 – ФЗ «Об основных гарантиях прав ребенка в Российской Федерации» (статьи 7, 9);</w:t>
      </w:r>
    </w:p>
    <w:p w:rsidR="00A0243C" w:rsidRDefault="00A0243C" w:rsidP="00901890">
      <w:pPr>
        <w:rPr>
          <w:sz w:val="28"/>
          <w:szCs w:val="28"/>
        </w:rPr>
      </w:pPr>
      <w:r>
        <w:rPr>
          <w:sz w:val="28"/>
          <w:szCs w:val="28"/>
        </w:rPr>
        <w:t>4. Федеральный закон от 27.02. 2006 г. № 152 – ФЗ «О персональных данных».</w:t>
      </w:r>
    </w:p>
    <w:p w:rsidR="00901890" w:rsidRDefault="00901890" w:rsidP="0090189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A0243C" w:rsidRPr="00A0243C">
        <w:rPr>
          <w:b/>
          <w:sz w:val="28"/>
          <w:szCs w:val="28"/>
        </w:rPr>
        <w:t>Об организации профилактической работы с учащимися, состоящими на межведомственном учете</w:t>
      </w:r>
      <w:r w:rsidR="00A0243C">
        <w:rPr>
          <w:sz w:val="28"/>
          <w:szCs w:val="28"/>
        </w:rPr>
        <w:t xml:space="preserve"> (Хворост Л.С)</w:t>
      </w:r>
    </w:p>
    <w:p w:rsidR="00AE4788" w:rsidRDefault="00AE4788" w:rsidP="00901890">
      <w:pPr>
        <w:rPr>
          <w:sz w:val="28"/>
          <w:szCs w:val="28"/>
        </w:rPr>
      </w:pPr>
      <w:r>
        <w:rPr>
          <w:sz w:val="28"/>
          <w:szCs w:val="28"/>
        </w:rPr>
        <w:t>1) Нормативные документы, регламентирующие профилактическую работу с несовершеннолетними, поставленными на профилактический учет;</w:t>
      </w:r>
    </w:p>
    <w:p w:rsidR="00AE4788" w:rsidRDefault="00AE4788" w:rsidP="00901890">
      <w:pPr>
        <w:rPr>
          <w:sz w:val="28"/>
          <w:szCs w:val="28"/>
        </w:rPr>
      </w:pPr>
      <w:r>
        <w:rPr>
          <w:sz w:val="28"/>
          <w:szCs w:val="28"/>
        </w:rPr>
        <w:t>2) Условия постановки на учет;</w:t>
      </w:r>
    </w:p>
    <w:p w:rsidR="00AE4788" w:rsidRDefault="00AE4788" w:rsidP="00901890">
      <w:pPr>
        <w:rPr>
          <w:sz w:val="28"/>
          <w:szCs w:val="28"/>
        </w:rPr>
      </w:pPr>
      <w:r>
        <w:rPr>
          <w:sz w:val="28"/>
          <w:szCs w:val="28"/>
        </w:rPr>
        <w:t>3) ИПР в отношении несовершеннолетнего, поставленного на учет КДН и ЗП;</w:t>
      </w:r>
    </w:p>
    <w:p w:rsidR="00AE4788" w:rsidRDefault="00AE4788" w:rsidP="00901890">
      <w:pPr>
        <w:rPr>
          <w:sz w:val="28"/>
          <w:szCs w:val="28"/>
        </w:rPr>
      </w:pPr>
      <w:r>
        <w:rPr>
          <w:sz w:val="28"/>
          <w:szCs w:val="28"/>
        </w:rPr>
        <w:t>4) Основные направления работы с несовершеннолетними, поставленными на профилактический учет;</w:t>
      </w:r>
    </w:p>
    <w:p w:rsidR="00AE4788" w:rsidRDefault="00AE4788" w:rsidP="00901890">
      <w:pPr>
        <w:rPr>
          <w:sz w:val="28"/>
          <w:szCs w:val="28"/>
        </w:rPr>
      </w:pPr>
      <w:r>
        <w:rPr>
          <w:sz w:val="28"/>
          <w:szCs w:val="28"/>
        </w:rPr>
        <w:t>5) Основания для окончания ИПР;</w:t>
      </w:r>
    </w:p>
    <w:p w:rsidR="00AE4788" w:rsidRDefault="00AE4788" w:rsidP="00AE4788">
      <w:pPr>
        <w:rPr>
          <w:sz w:val="28"/>
          <w:szCs w:val="28"/>
        </w:rPr>
      </w:pPr>
      <w:r>
        <w:rPr>
          <w:sz w:val="28"/>
          <w:szCs w:val="28"/>
        </w:rPr>
        <w:t>6) Перечень документов, в личном деле несовершеннолетнего, поставленного на учет КДН и ЗП;</w:t>
      </w:r>
    </w:p>
    <w:p w:rsidR="00AE4788" w:rsidRDefault="00AE4788" w:rsidP="00AE4788">
      <w:pPr>
        <w:rPr>
          <w:sz w:val="28"/>
          <w:szCs w:val="28"/>
        </w:rPr>
      </w:pPr>
      <w:r>
        <w:rPr>
          <w:sz w:val="28"/>
          <w:szCs w:val="28"/>
        </w:rPr>
        <w:t xml:space="preserve">Все мероприятия, осуществляемые с несовершеннолетними, поставленными на профилактический учет, должны проводиться совместно </w:t>
      </w:r>
      <w:r w:rsidR="00A51212">
        <w:rPr>
          <w:sz w:val="28"/>
          <w:szCs w:val="28"/>
        </w:rPr>
        <w:t>с классными руководителями, штабом по ВР, администрацией школы и органами системы профилактики.</w:t>
      </w:r>
    </w:p>
    <w:p w:rsidR="00901890" w:rsidRDefault="00901890" w:rsidP="00901890">
      <w:pPr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A51212">
        <w:rPr>
          <w:b/>
          <w:sz w:val="28"/>
          <w:szCs w:val="28"/>
        </w:rPr>
        <w:t xml:space="preserve"> Организация профилактической работы в отношении несовершеннолетних, состоящих на </w:t>
      </w:r>
      <w:proofErr w:type="spellStart"/>
      <w:r w:rsidR="00A51212">
        <w:rPr>
          <w:b/>
          <w:sz w:val="28"/>
          <w:szCs w:val="28"/>
        </w:rPr>
        <w:t>внутришкольном</w:t>
      </w:r>
      <w:proofErr w:type="spellEnd"/>
      <w:r w:rsidR="00A51212">
        <w:rPr>
          <w:b/>
          <w:sz w:val="28"/>
          <w:szCs w:val="28"/>
        </w:rPr>
        <w:t xml:space="preserve"> учете </w:t>
      </w:r>
      <w:r w:rsidR="00A51212" w:rsidRPr="00A51212">
        <w:rPr>
          <w:sz w:val="28"/>
          <w:szCs w:val="28"/>
        </w:rPr>
        <w:t>(</w:t>
      </w:r>
      <w:proofErr w:type="spellStart"/>
      <w:r w:rsidR="00A51212" w:rsidRPr="00A51212">
        <w:rPr>
          <w:sz w:val="28"/>
          <w:szCs w:val="28"/>
        </w:rPr>
        <w:t>Сабирова</w:t>
      </w:r>
      <w:proofErr w:type="spellEnd"/>
      <w:r w:rsidR="00A51212" w:rsidRPr="00A51212">
        <w:rPr>
          <w:sz w:val="28"/>
          <w:szCs w:val="28"/>
        </w:rPr>
        <w:t xml:space="preserve"> В.Р.)</w:t>
      </w:r>
      <w:r w:rsidRPr="00A51212">
        <w:rPr>
          <w:sz w:val="28"/>
          <w:szCs w:val="28"/>
        </w:rPr>
        <w:t xml:space="preserve">  </w:t>
      </w:r>
    </w:p>
    <w:p w:rsidR="00A51212" w:rsidRDefault="00A51212" w:rsidP="00901890">
      <w:pPr>
        <w:rPr>
          <w:sz w:val="28"/>
          <w:szCs w:val="28"/>
        </w:rPr>
      </w:pPr>
      <w:r>
        <w:rPr>
          <w:sz w:val="28"/>
          <w:szCs w:val="28"/>
        </w:rPr>
        <w:t>1) Обсуждение нормативных документов;</w:t>
      </w:r>
    </w:p>
    <w:p w:rsidR="00A51212" w:rsidRDefault="00A51212" w:rsidP="00901890">
      <w:pPr>
        <w:rPr>
          <w:sz w:val="28"/>
          <w:szCs w:val="28"/>
        </w:rPr>
      </w:pPr>
      <w:r>
        <w:rPr>
          <w:sz w:val="28"/>
          <w:szCs w:val="28"/>
        </w:rPr>
        <w:t xml:space="preserve">2) Обсуждение письма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от 23.08.2021 года № 07 – 4715 «Об учете отдельных категорий»</w:t>
      </w:r>
    </w:p>
    <w:p w:rsidR="00A51212" w:rsidRDefault="00A51212" w:rsidP="0090189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федеральном законе № 120 - ФЗ от 24 июня 1999 нет понятия </w:t>
      </w:r>
      <w:proofErr w:type="spellStart"/>
      <w:r>
        <w:rPr>
          <w:sz w:val="28"/>
          <w:szCs w:val="28"/>
        </w:rPr>
        <w:t>внутришкольный</w:t>
      </w:r>
      <w:proofErr w:type="spellEnd"/>
      <w:r>
        <w:rPr>
          <w:sz w:val="28"/>
          <w:szCs w:val="28"/>
        </w:rPr>
        <w:t xml:space="preserve"> учет, только профилактический учет и учет отдельных категорий несовершеннолетних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включает в себя профилактический учет). К профилактическому учету относят только тех, кто на учете КДН и ЗП, ПДН.</w:t>
      </w:r>
    </w:p>
    <w:p w:rsidR="00A51212" w:rsidRDefault="00A51212" w:rsidP="00901890">
      <w:pPr>
        <w:rPr>
          <w:sz w:val="28"/>
          <w:szCs w:val="28"/>
        </w:rPr>
      </w:pPr>
      <w:r>
        <w:rPr>
          <w:sz w:val="28"/>
          <w:szCs w:val="28"/>
        </w:rPr>
        <w:t>3) Основные цел</w:t>
      </w:r>
      <w:r w:rsidR="00E178D0">
        <w:rPr>
          <w:sz w:val="28"/>
          <w:szCs w:val="28"/>
        </w:rPr>
        <w:t>и</w:t>
      </w:r>
      <w:r>
        <w:rPr>
          <w:sz w:val="28"/>
          <w:szCs w:val="28"/>
        </w:rPr>
        <w:t xml:space="preserve"> и задачи учета отдельных категорий несовершеннолетних;</w:t>
      </w:r>
    </w:p>
    <w:p w:rsidR="00A51212" w:rsidRDefault="00A51212" w:rsidP="00901890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178D0">
        <w:rPr>
          <w:sz w:val="28"/>
          <w:szCs w:val="28"/>
        </w:rPr>
        <w:t xml:space="preserve"> Основания для учета несовершеннолетних в образовательных организациях;</w:t>
      </w:r>
    </w:p>
    <w:p w:rsidR="00E178D0" w:rsidRDefault="00E178D0" w:rsidP="00E178D0">
      <w:pPr>
        <w:rPr>
          <w:sz w:val="28"/>
          <w:szCs w:val="28"/>
        </w:rPr>
      </w:pPr>
      <w:r>
        <w:rPr>
          <w:sz w:val="28"/>
          <w:szCs w:val="28"/>
        </w:rPr>
        <w:t>5) Основания прекращения учета несовершеннолетних в образовательных организациях;</w:t>
      </w:r>
    </w:p>
    <w:p w:rsidR="00E178D0" w:rsidRDefault="00E178D0" w:rsidP="00901890">
      <w:pPr>
        <w:rPr>
          <w:sz w:val="28"/>
          <w:szCs w:val="28"/>
        </w:rPr>
      </w:pPr>
      <w:r>
        <w:rPr>
          <w:sz w:val="28"/>
          <w:szCs w:val="28"/>
        </w:rPr>
        <w:t>6) Перечень документов (наблюдательных дел), всех категорий несовершеннолетних, подлежащих учету в образовательной организации;</w:t>
      </w:r>
    </w:p>
    <w:p w:rsidR="00E178D0" w:rsidRDefault="00E178D0" w:rsidP="00901890">
      <w:pPr>
        <w:rPr>
          <w:sz w:val="28"/>
          <w:szCs w:val="28"/>
        </w:rPr>
      </w:pPr>
      <w:r>
        <w:rPr>
          <w:sz w:val="28"/>
          <w:szCs w:val="28"/>
        </w:rPr>
        <w:t xml:space="preserve">7) Направления профилактической работы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состоящими на учете.</w:t>
      </w:r>
    </w:p>
    <w:p w:rsidR="00901890" w:rsidRDefault="00901890" w:rsidP="0090189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 </w:t>
      </w:r>
      <w:r w:rsidR="00E178D0">
        <w:rPr>
          <w:b/>
          <w:color w:val="000000"/>
          <w:sz w:val="28"/>
          <w:szCs w:val="28"/>
        </w:rPr>
        <w:t>Обсуждение образца Межведомственного плана ИПР с несовершеннолетним.</w:t>
      </w:r>
    </w:p>
    <w:p w:rsidR="00E178D0" w:rsidRDefault="00E178D0" w:rsidP="0090189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Рефлексия «Рецепт приготовления хороших учащихся» </w:t>
      </w:r>
      <w:r w:rsidRPr="00E178D0">
        <w:rPr>
          <w:color w:val="000000"/>
          <w:sz w:val="28"/>
          <w:szCs w:val="28"/>
        </w:rPr>
        <w:t>(Хворост Л.С.)</w:t>
      </w:r>
    </w:p>
    <w:p w:rsidR="002C7FBE" w:rsidRDefault="002C7FBE" w:rsidP="00901890">
      <w:pPr>
        <w:rPr>
          <w:b/>
          <w:sz w:val="28"/>
          <w:szCs w:val="28"/>
        </w:rPr>
      </w:pPr>
    </w:p>
    <w:p w:rsidR="002C7FBE" w:rsidRDefault="002C7FBE" w:rsidP="00901890">
      <w:pPr>
        <w:rPr>
          <w:b/>
          <w:sz w:val="28"/>
          <w:szCs w:val="28"/>
        </w:rPr>
      </w:pPr>
    </w:p>
    <w:p w:rsidR="00901890" w:rsidRDefault="00901890" w:rsidP="0090189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 заседания ГМО социальных педагогов:</w:t>
      </w:r>
    </w:p>
    <w:p w:rsidR="00901890" w:rsidRDefault="00901890" w:rsidP="0090189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78D0">
        <w:rPr>
          <w:sz w:val="28"/>
          <w:szCs w:val="28"/>
        </w:rPr>
        <w:t xml:space="preserve">Всем социальным педагогам пересмотреть положения о постановке на учет, о совете профилактики, указать ссылку на письмо </w:t>
      </w:r>
      <w:proofErr w:type="spellStart"/>
      <w:r w:rsidR="00E178D0">
        <w:rPr>
          <w:sz w:val="28"/>
          <w:szCs w:val="28"/>
        </w:rPr>
        <w:t>Минпросвещения</w:t>
      </w:r>
      <w:proofErr w:type="spellEnd"/>
      <w:r w:rsidR="00E178D0">
        <w:rPr>
          <w:sz w:val="28"/>
          <w:szCs w:val="28"/>
        </w:rPr>
        <w:t xml:space="preserve"> от 23.08.2021 № 7 – 4715 </w:t>
      </w:r>
    </w:p>
    <w:p w:rsidR="00901890" w:rsidRDefault="00901890" w:rsidP="00901890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E178D0">
        <w:rPr>
          <w:sz w:val="28"/>
          <w:szCs w:val="28"/>
        </w:rPr>
        <w:t>Использовать в работе материалы, предоставленные  ПТГ №2</w:t>
      </w:r>
    </w:p>
    <w:p w:rsidR="00901890" w:rsidRDefault="00E178D0" w:rsidP="009018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1890" w:rsidRDefault="00901890" w:rsidP="00901890">
      <w:pPr>
        <w:rPr>
          <w:sz w:val="28"/>
          <w:szCs w:val="28"/>
        </w:rPr>
      </w:pPr>
    </w:p>
    <w:p w:rsidR="00901890" w:rsidRDefault="00901890" w:rsidP="009018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За:  19 человек    воздержались: 0 человек  против: 0 человек</w:t>
      </w:r>
    </w:p>
    <w:p w:rsidR="00901890" w:rsidRDefault="00901890" w:rsidP="00901890">
      <w:pPr>
        <w:rPr>
          <w:b/>
          <w:sz w:val="28"/>
          <w:szCs w:val="28"/>
        </w:rPr>
      </w:pPr>
    </w:p>
    <w:p w:rsidR="00901890" w:rsidRDefault="00901890" w:rsidP="0090189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Председатель:                                    Е.Ю.  </w:t>
      </w:r>
      <w:proofErr w:type="spellStart"/>
      <w:r>
        <w:rPr>
          <w:b/>
          <w:sz w:val="28"/>
          <w:szCs w:val="28"/>
        </w:rPr>
        <w:t>Колмыкова</w:t>
      </w:r>
      <w:proofErr w:type="spellEnd"/>
    </w:p>
    <w:p w:rsidR="001E0EFC" w:rsidRDefault="001E0EFC" w:rsidP="001E0EFC">
      <w:pPr>
        <w:spacing w:line="360" w:lineRule="auto"/>
      </w:pPr>
    </w:p>
    <w:sectPr w:rsidR="001E0EFC" w:rsidSect="002C7FBE"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959E9"/>
    <w:multiLevelType w:val="hybridMultilevel"/>
    <w:tmpl w:val="01160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C346C9"/>
    <w:multiLevelType w:val="hybridMultilevel"/>
    <w:tmpl w:val="4C0A73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4CFB"/>
    <w:rsid w:val="00114AD7"/>
    <w:rsid w:val="001E0EFC"/>
    <w:rsid w:val="002A3597"/>
    <w:rsid w:val="002C7FBE"/>
    <w:rsid w:val="005369F1"/>
    <w:rsid w:val="008C7757"/>
    <w:rsid w:val="00901890"/>
    <w:rsid w:val="009173DB"/>
    <w:rsid w:val="00A0243C"/>
    <w:rsid w:val="00A51212"/>
    <w:rsid w:val="00AE4788"/>
    <w:rsid w:val="00AE5463"/>
    <w:rsid w:val="00C54CFB"/>
    <w:rsid w:val="00CA3404"/>
    <w:rsid w:val="00E178D0"/>
    <w:rsid w:val="00FD5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10</cp:revision>
  <cp:lastPrinted>2016-11-21T18:01:00Z</cp:lastPrinted>
  <dcterms:created xsi:type="dcterms:W3CDTF">2016-11-15T03:44:00Z</dcterms:created>
  <dcterms:modified xsi:type="dcterms:W3CDTF">2023-04-08T07:21:00Z</dcterms:modified>
</cp:coreProperties>
</file>