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77" w:rsidRPr="006150A9" w:rsidRDefault="002010FE" w:rsidP="006150A9">
      <w:pPr>
        <w:pStyle w:val="a4"/>
        <w:ind w:firstLine="567"/>
        <w:rPr>
          <w:szCs w:val="24"/>
          <w:shd w:val="clear" w:color="auto" w:fill="FFFFFF"/>
        </w:rPr>
      </w:pPr>
      <w:r>
        <w:rPr>
          <w:noProof/>
          <w:color w:val="000000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8773BA5" wp14:editId="2137FE83">
            <wp:simplePos x="0" y="0"/>
            <wp:positionH relativeFrom="column">
              <wp:posOffset>4479290</wp:posOffset>
            </wp:positionH>
            <wp:positionV relativeFrom="paragraph">
              <wp:posOffset>-174625</wp:posOffset>
            </wp:positionV>
            <wp:extent cx="2320925" cy="1654810"/>
            <wp:effectExtent l="0" t="0" r="0" b="0"/>
            <wp:wrapSquare wrapText="bothSides"/>
            <wp:docPr id="1" name="Рисунок 1" descr="C:\Users\Администратор\Desktop\протоколы\картинки\совещ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протоколы\картинки\совещ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478" w:rsidRPr="006150A9">
        <w:rPr>
          <w:szCs w:val="24"/>
          <w:shd w:val="clear" w:color="auto" w:fill="FFFFFF"/>
        </w:rPr>
        <w:t>4</w:t>
      </w:r>
      <w:r w:rsidR="00BA6D77" w:rsidRPr="006150A9">
        <w:rPr>
          <w:szCs w:val="24"/>
          <w:shd w:val="clear" w:color="auto" w:fill="FFFFFF"/>
        </w:rPr>
        <w:t xml:space="preserve"> </w:t>
      </w:r>
      <w:r w:rsidR="001725C4" w:rsidRPr="006150A9">
        <w:rPr>
          <w:szCs w:val="24"/>
          <w:shd w:val="clear" w:color="auto" w:fill="FFFFFF"/>
        </w:rPr>
        <w:t>мая</w:t>
      </w:r>
      <w:r>
        <w:rPr>
          <w:szCs w:val="24"/>
          <w:shd w:val="clear" w:color="auto" w:fill="FFFFFF"/>
        </w:rPr>
        <w:t xml:space="preserve">  2023</w:t>
      </w:r>
      <w:r w:rsidR="00BA6D77" w:rsidRPr="006150A9">
        <w:rPr>
          <w:szCs w:val="24"/>
          <w:shd w:val="clear" w:color="auto" w:fill="FFFFFF"/>
        </w:rPr>
        <w:t xml:space="preserve">   прошло</w:t>
      </w:r>
      <w:r w:rsidR="006150A9" w:rsidRPr="006150A9">
        <w:rPr>
          <w:szCs w:val="24"/>
          <w:shd w:val="clear" w:color="auto" w:fill="FFFFFF"/>
        </w:rPr>
        <w:t xml:space="preserve"> итоговое заседание </w:t>
      </w:r>
      <w:r w:rsidR="00BA6D77" w:rsidRPr="006150A9">
        <w:rPr>
          <w:szCs w:val="24"/>
          <w:shd w:val="clear" w:color="auto" w:fill="FFFFFF"/>
        </w:rPr>
        <w:t xml:space="preserve"> с учителями</w:t>
      </w:r>
      <w:r w:rsidR="006150A9">
        <w:rPr>
          <w:szCs w:val="24"/>
          <w:shd w:val="clear" w:color="auto" w:fill="FFFFFF"/>
        </w:rPr>
        <w:t xml:space="preserve"> </w:t>
      </w:r>
      <w:r w:rsidR="00BA6D77" w:rsidRPr="006150A9">
        <w:rPr>
          <w:szCs w:val="24"/>
          <w:shd w:val="clear" w:color="auto" w:fill="FFFFFF"/>
        </w:rPr>
        <w:t>физики</w:t>
      </w:r>
      <w:r w:rsidR="006150A9">
        <w:rPr>
          <w:szCs w:val="24"/>
          <w:shd w:val="clear" w:color="auto" w:fill="FFFFFF"/>
        </w:rPr>
        <w:t>.</w:t>
      </w:r>
      <w:r w:rsidR="00BA6D77" w:rsidRPr="006150A9">
        <w:rPr>
          <w:szCs w:val="24"/>
          <w:shd w:val="clear" w:color="auto" w:fill="FFFFFF"/>
        </w:rPr>
        <w:tab/>
      </w:r>
    </w:p>
    <w:p w:rsidR="00BA6D77" w:rsidRPr="005948ED" w:rsidRDefault="00BA6D77" w:rsidP="006150A9">
      <w:pPr>
        <w:pStyle w:val="a4"/>
        <w:ind w:firstLine="567"/>
        <w:rPr>
          <w:szCs w:val="24"/>
        </w:rPr>
      </w:pPr>
      <w:r>
        <w:rPr>
          <w:szCs w:val="24"/>
          <w:shd w:val="clear" w:color="auto" w:fill="FFFFFF"/>
        </w:rPr>
        <w:t>Совещание проводил</w:t>
      </w:r>
      <w:r w:rsidR="002010FE">
        <w:rPr>
          <w:szCs w:val="24"/>
          <w:shd w:val="clear" w:color="auto" w:fill="FFFFFF"/>
        </w:rPr>
        <w:t>а</w:t>
      </w:r>
      <w:r>
        <w:rPr>
          <w:szCs w:val="24"/>
          <w:shd w:val="clear" w:color="auto" w:fill="FFFFFF"/>
        </w:rPr>
        <w:t xml:space="preserve"> ру</w:t>
      </w:r>
      <w:r w:rsidR="002010FE">
        <w:rPr>
          <w:szCs w:val="24"/>
          <w:shd w:val="clear" w:color="auto" w:fill="FFFFFF"/>
        </w:rPr>
        <w:t xml:space="preserve">ководитель ГМО учителей физики </w:t>
      </w:r>
      <w:r w:rsidRPr="005948ED">
        <w:rPr>
          <w:szCs w:val="24"/>
        </w:rPr>
        <w:t>Васюхина Любовь Ивановна</w:t>
      </w:r>
      <w:r w:rsidR="006150A9">
        <w:rPr>
          <w:szCs w:val="24"/>
        </w:rPr>
        <w:t>.</w:t>
      </w:r>
    </w:p>
    <w:p w:rsidR="00BA6D77" w:rsidRDefault="00BA6D77" w:rsidP="00BA6D77">
      <w:pPr>
        <w:jc w:val="center"/>
      </w:pPr>
      <w:r>
        <w:t xml:space="preserve">  </w:t>
      </w:r>
    </w:p>
    <w:p w:rsidR="002010FE" w:rsidRDefault="002010FE" w:rsidP="002010FE">
      <w:pPr>
        <w:autoSpaceDE w:val="0"/>
        <w:autoSpaceDN w:val="0"/>
        <w:adjustRightInd w:val="0"/>
        <w:spacing w:line="276" w:lineRule="auto"/>
        <w:jc w:val="both"/>
        <w:rPr>
          <w:b/>
          <w:szCs w:val="24"/>
          <w:shd w:val="clear" w:color="auto" w:fill="FFFFFF"/>
        </w:rPr>
      </w:pPr>
    </w:p>
    <w:p w:rsidR="002010FE" w:rsidRDefault="002010FE" w:rsidP="002010FE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</w:p>
    <w:p w:rsidR="002010FE" w:rsidRDefault="002010FE" w:rsidP="006150A9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Cs w:val="24"/>
        </w:rPr>
      </w:pPr>
    </w:p>
    <w:p w:rsidR="002010FE" w:rsidRPr="00612580" w:rsidRDefault="002010FE" w:rsidP="002010FE">
      <w:pPr>
        <w:pStyle w:val="a4"/>
        <w:jc w:val="both"/>
        <w:rPr>
          <w:szCs w:val="24"/>
          <w:shd w:val="clear" w:color="auto" w:fill="FFFFFF"/>
        </w:rPr>
      </w:pPr>
      <w:r w:rsidRPr="00612580">
        <w:rPr>
          <w:szCs w:val="24"/>
          <w:shd w:val="clear" w:color="auto" w:fill="FFFFFF"/>
        </w:rPr>
        <w:t xml:space="preserve">Рассмотрены следующие </w:t>
      </w:r>
      <w:r w:rsidRPr="00612580">
        <w:rPr>
          <w:i/>
          <w:szCs w:val="24"/>
          <w:shd w:val="clear" w:color="auto" w:fill="FFFFFF"/>
        </w:rPr>
        <w:t>вопросы</w:t>
      </w:r>
      <w:r w:rsidRPr="00612580">
        <w:rPr>
          <w:szCs w:val="24"/>
          <w:shd w:val="clear" w:color="auto" w:fill="FFFFFF"/>
        </w:rPr>
        <w:t>:</w:t>
      </w:r>
    </w:p>
    <w:p w:rsidR="002010FE" w:rsidRDefault="002010FE" w:rsidP="002010FE">
      <w:pPr>
        <w:ind w:left="426" w:hanging="426"/>
        <w:jc w:val="both"/>
      </w:pPr>
      <w:r w:rsidRPr="005D2AA8">
        <w:rPr>
          <w:color w:val="000000"/>
          <w:szCs w:val="24"/>
        </w:rPr>
        <w:t xml:space="preserve">1. </w:t>
      </w:r>
      <w:r w:rsidRPr="009F2301">
        <w:t>Итоги работ</w:t>
      </w:r>
      <w:r>
        <w:t xml:space="preserve">ы ГМО учителей </w:t>
      </w:r>
      <w:r>
        <w:t xml:space="preserve">физики </w:t>
      </w:r>
      <w:r>
        <w:t>в 2022-2023</w:t>
      </w:r>
      <w:r w:rsidRPr="009F2301">
        <w:t xml:space="preserve"> учебном году, выработка плана совместных действий на </w:t>
      </w:r>
      <w:r>
        <w:t>следующий учебный год</w:t>
      </w:r>
      <w:r>
        <w:t>.</w:t>
      </w:r>
    </w:p>
    <w:p w:rsidR="002010FE" w:rsidRDefault="002010FE" w:rsidP="002010FE">
      <w:pPr>
        <w:ind w:left="426" w:hanging="426"/>
        <w:jc w:val="both"/>
      </w:pPr>
      <w:r>
        <w:t>2. Анализ работы творческ</w:t>
      </w:r>
      <w:r>
        <w:t xml:space="preserve">их </w:t>
      </w:r>
      <w:r>
        <w:t xml:space="preserve"> площад</w:t>
      </w:r>
      <w:r>
        <w:t>ок.</w:t>
      </w:r>
    </w:p>
    <w:p w:rsidR="002010FE" w:rsidRDefault="002010FE" w:rsidP="006150A9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Cs w:val="24"/>
        </w:rPr>
      </w:pPr>
      <w:bookmarkStart w:id="0" w:name="_GoBack"/>
      <w:bookmarkEnd w:id="0"/>
    </w:p>
    <w:p w:rsidR="001F4669" w:rsidRPr="006150A9" w:rsidRDefault="00BA6D77" w:rsidP="006150A9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4"/>
        </w:rPr>
      </w:pPr>
      <w:r w:rsidRPr="006150A9">
        <w:rPr>
          <w:color w:val="000000"/>
          <w:szCs w:val="24"/>
        </w:rPr>
        <w:t xml:space="preserve">Васюхина Любовь Ивановна подробно проанализировала  результаты </w:t>
      </w:r>
      <w:r w:rsidR="001F4669" w:rsidRPr="006150A9">
        <w:rPr>
          <w:color w:val="000000"/>
          <w:szCs w:val="24"/>
        </w:rPr>
        <w:t>работы методиче</w:t>
      </w:r>
      <w:r w:rsidR="00941478" w:rsidRPr="006150A9">
        <w:rPr>
          <w:color w:val="000000"/>
          <w:szCs w:val="24"/>
        </w:rPr>
        <w:t>ского объединения в</w:t>
      </w:r>
      <w:r w:rsidR="002010FE">
        <w:rPr>
          <w:color w:val="000000"/>
          <w:szCs w:val="24"/>
        </w:rPr>
        <w:t xml:space="preserve"> текущем 2022-2023 </w:t>
      </w:r>
      <w:r w:rsidR="001F4669" w:rsidRPr="006150A9">
        <w:rPr>
          <w:color w:val="000000"/>
          <w:szCs w:val="24"/>
        </w:rPr>
        <w:t xml:space="preserve"> учебном году. Озвучила цели и задачи, которые были поставлены в начале учебного года. Также Любовь Ивановна дала краткую характеристику работы методических площадок, напомнила о той работе, которая была проведена педагогами по работе с выпускниками по подготовке к сдаче ОГЭ и ЕГЭ, а также с одаренными учениками.</w:t>
      </w:r>
    </w:p>
    <w:p w:rsidR="006150A9" w:rsidRDefault="006150A9" w:rsidP="006150A9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2010FE" w:rsidRDefault="002010FE" w:rsidP="002010FE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Андрейко Евгения Александровна  и </w:t>
      </w:r>
      <w:proofErr w:type="spellStart"/>
      <w:r>
        <w:rPr>
          <w:szCs w:val="24"/>
        </w:rPr>
        <w:t>Стаценкова</w:t>
      </w:r>
      <w:proofErr w:type="spellEnd"/>
      <w:r>
        <w:rPr>
          <w:szCs w:val="24"/>
        </w:rPr>
        <w:t xml:space="preserve"> Наталья Станиславовна подвели итоги работы своих творческих площадок, озвучили наиболее удачные практики, а также указали </w:t>
      </w:r>
      <w:proofErr w:type="gramStart"/>
      <w:r>
        <w:rPr>
          <w:szCs w:val="24"/>
        </w:rPr>
        <w:t>на те</w:t>
      </w:r>
      <w:proofErr w:type="gramEnd"/>
      <w:r>
        <w:rPr>
          <w:szCs w:val="24"/>
        </w:rPr>
        <w:t xml:space="preserve"> недостатки, которые проявились в работе и на которые следует обратить внимание на следующий год.</w:t>
      </w:r>
    </w:p>
    <w:p w:rsidR="002010FE" w:rsidRDefault="002010FE" w:rsidP="002010FE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4"/>
        </w:rPr>
      </w:pPr>
    </w:p>
    <w:p w:rsidR="001F4669" w:rsidRPr="006150A9" w:rsidRDefault="001F4669" w:rsidP="006150A9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4"/>
        </w:rPr>
      </w:pPr>
      <w:r w:rsidRPr="006150A9">
        <w:rPr>
          <w:bCs/>
          <w:iCs/>
          <w:color w:val="000000"/>
        </w:rPr>
        <w:t>Васюхина Л.И. ознакомила учителей физики с актуальными вопросами, возникающими в работе педагогов в современных условиях. В связи с этим был разработ</w:t>
      </w:r>
      <w:r w:rsidR="002010FE">
        <w:rPr>
          <w:bCs/>
          <w:iCs/>
          <w:color w:val="000000"/>
        </w:rPr>
        <w:t>ан примерный план работы на 2023-2024</w:t>
      </w:r>
      <w:r w:rsidRPr="006150A9">
        <w:rPr>
          <w:bCs/>
          <w:iCs/>
          <w:color w:val="000000"/>
        </w:rPr>
        <w:t xml:space="preserve"> учебный год, который включает в себя следующие основные направления:</w:t>
      </w:r>
    </w:p>
    <w:p w:rsidR="001F4669" w:rsidRDefault="001F4669" w:rsidP="001F4669">
      <w:pPr>
        <w:pStyle w:val="a4"/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szCs w:val="24"/>
        </w:rPr>
      </w:pPr>
      <w:r>
        <w:rPr>
          <w:szCs w:val="24"/>
        </w:rPr>
        <w:t xml:space="preserve">продолжить работу творческой площадки </w:t>
      </w:r>
      <w:r w:rsidRPr="00CB18BE">
        <w:rPr>
          <w:szCs w:val="24"/>
        </w:rPr>
        <w:t>«Методика подготовки школьников к ЕГЭ и ОГЭ»</w:t>
      </w:r>
      <w:r>
        <w:rPr>
          <w:szCs w:val="24"/>
        </w:rPr>
        <w:t xml:space="preserve"> (руководитель – </w:t>
      </w:r>
      <w:r w:rsidR="001725C4">
        <w:rPr>
          <w:szCs w:val="24"/>
        </w:rPr>
        <w:t>Андрейко Евгения</w:t>
      </w:r>
      <w:r>
        <w:rPr>
          <w:szCs w:val="24"/>
        </w:rPr>
        <w:t xml:space="preserve"> Александровна);</w:t>
      </w:r>
    </w:p>
    <w:p w:rsidR="001F4669" w:rsidRPr="009A3B2B" w:rsidRDefault="001F4669" w:rsidP="001F4669">
      <w:pPr>
        <w:pStyle w:val="a4"/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szCs w:val="24"/>
        </w:rPr>
      </w:pPr>
      <w:r>
        <w:rPr>
          <w:szCs w:val="24"/>
        </w:rPr>
        <w:t xml:space="preserve">внести коррективы </w:t>
      </w:r>
      <w:proofErr w:type="gramStart"/>
      <w:r>
        <w:rPr>
          <w:szCs w:val="24"/>
        </w:rPr>
        <w:t>в методику работы по подготовке учащихся к участию в олимпиадах с учетом</w:t>
      </w:r>
      <w:proofErr w:type="gramEnd"/>
      <w:r>
        <w:rPr>
          <w:szCs w:val="24"/>
        </w:rPr>
        <w:t xml:space="preserve"> выявленных проблем (на основе анализа результатов олимпиады);</w:t>
      </w:r>
    </w:p>
    <w:p w:rsidR="001F4669" w:rsidRDefault="001F4669" w:rsidP="001F4669">
      <w:pPr>
        <w:pStyle w:val="a4"/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szCs w:val="24"/>
        </w:rPr>
      </w:pPr>
      <w:r>
        <w:rPr>
          <w:szCs w:val="24"/>
        </w:rPr>
        <w:t>продолжить работу каникулярной школы по подготовке к сдаче физики выпускниками, претендующими на высокие баллы;</w:t>
      </w:r>
    </w:p>
    <w:p w:rsidR="001F4669" w:rsidRDefault="001F4669" w:rsidP="001F4669">
      <w:pPr>
        <w:pStyle w:val="a4"/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szCs w:val="24"/>
        </w:rPr>
      </w:pPr>
      <w:r>
        <w:rPr>
          <w:szCs w:val="24"/>
        </w:rPr>
        <w:t>привлекать к работе в методическом объединении как можно больше педагогов;</w:t>
      </w:r>
    </w:p>
    <w:p w:rsidR="001F4669" w:rsidRPr="00EE1959" w:rsidRDefault="001F4669" w:rsidP="001F4669">
      <w:pPr>
        <w:pStyle w:val="a4"/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szCs w:val="24"/>
        </w:rPr>
      </w:pPr>
      <w:r w:rsidRPr="00EE1959">
        <w:rPr>
          <w:szCs w:val="24"/>
        </w:rPr>
        <w:t xml:space="preserve">обобщение и распространение опыта среди коллег с целью совершенствования методики преподавания физики (через проведение открытых уроков, выступления на заседании ГМО и </w:t>
      </w:r>
      <w:proofErr w:type="spellStart"/>
      <w:r w:rsidRPr="00EE1959">
        <w:rPr>
          <w:szCs w:val="24"/>
        </w:rPr>
        <w:t>т</w:t>
      </w:r>
      <w:proofErr w:type="gramStart"/>
      <w:r w:rsidRPr="00EE1959">
        <w:rPr>
          <w:szCs w:val="24"/>
        </w:rPr>
        <w:t>.п</w:t>
      </w:r>
      <w:proofErr w:type="spellEnd"/>
      <w:proofErr w:type="gramEnd"/>
      <w:r w:rsidRPr="00EE1959">
        <w:rPr>
          <w:szCs w:val="24"/>
        </w:rPr>
        <w:t xml:space="preserve">) в рамках творческой площадки </w:t>
      </w:r>
      <w:r>
        <w:rPr>
          <w:szCs w:val="24"/>
        </w:rPr>
        <w:t xml:space="preserve">«Повышение качества преподавания физики в условиях </w:t>
      </w:r>
      <w:r w:rsidRPr="00EE1959">
        <w:rPr>
          <w:szCs w:val="24"/>
        </w:rPr>
        <w:t xml:space="preserve">реализации </w:t>
      </w:r>
      <w:r>
        <w:rPr>
          <w:szCs w:val="24"/>
        </w:rPr>
        <w:t>требований ФГОС ООО» (</w:t>
      </w:r>
      <w:r w:rsidRPr="00EE1959">
        <w:rPr>
          <w:szCs w:val="24"/>
        </w:rPr>
        <w:t xml:space="preserve">руководитель – </w:t>
      </w:r>
      <w:proofErr w:type="spellStart"/>
      <w:r w:rsidRPr="00EE1959">
        <w:rPr>
          <w:szCs w:val="24"/>
        </w:rPr>
        <w:t>Стаценкова</w:t>
      </w:r>
      <w:proofErr w:type="spellEnd"/>
      <w:r w:rsidRPr="00EE1959">
        <w:rPr>
          <w:szCs w:val="24"/>
        </w:rPr>
        <w:t xml:space="preserve"> Наталья Станиславовна</w:t>
      </w:r>
      <w:r>
        <w:rPr>
          <w:szCs w:val="24"/>
        </w:rPr>
        <w:t>);</w:t>
      </w:r>
      <w:r w:rsidRPr="00EE1959">
        <w:rPr>
          <w:szCs w:val="24"/>
        </w:rPr>
        <w:t xml:space="preserve"> </w:t>
      </w:r>
    </w:p>
    <w:p w:rsidR="001F4669" w:rsidRPr="00F902C2" w:rsidRDefault="001F4669" w:rsidP="001F4669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line="301" w:lineRule="atLeast"/>
        <w:ind w:left="426"/>
        <w:rPr>
          <w:color w:val="000000"/>
          <w:szCs w:val="24"/>
          <w:lang w:eastAsia="ru-RU"/>
        </w:rPr>
      </w:pPr>
      <w:r w:rsidRPr="00F902C2">
        <w:rPr>
          <w:color w:val="000000"/>
          <w:szCs w:val="24"/>
          <w:lang w:eastAsia="ru-RU"/>
        </w:rPr>
        <w:t>Совершенствовать методику преподавания физики.</w:t>
      </w:r>
      <w:r w:rsidRPr="00F902C2">
        <w:rPr>
          <w:color w:val="000000"/>
          <w:sz w:val="28"/>
          <w:lang w:eastAsia="ru-RU"/>
        </w:rPr>
        <w:t> </w:t>
      </w:r>
      <w:r w:rsidRPr="00F902C2">
        <w:rPr>
          <w:color w:val="000000"/>
          <w:szCs w:val="24"/>
          <w:lang w:eastAsia="ru-RU"/>
        </w:rPr>
        <w:t>Совершенствовать знания педагогов в области методики преподавания в условиях ФГОС ООО.</w:t>
      </w:r>
    </w:p>
    <w:p w:rsidR="00BA6D77" w:rsidRPr="002471A7" w:rsidRDefault="00BA6D77" w:rsidP="001F4669">
      <w:pPr>
        <w:pStyle w:val="a3"/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1F4669" w:rsidRPr="004B7650" w:rsidRDefault="001F4669" w:rsidP="001F4669">
      <w:pPr>
        <w:jc w:val="both"/>
        <w:rPr>
          <w:i/>
          <w:color w:val="000000"/>
          <w:szCs w:val="24"/>
          <w:u w:val="single"/>
        </w:rPr>
      </w:pPr>
      <w:r w:rsidRPr="004B7650">
        <w:rPr>
          <w:i/>
          <w:color w:val="000000"/>
          <w:szCs w:val="24"/>
          <w:u w:val="single"/>
        </w:rPr>
        <w:t>Решение:</w:t>
      </w:r>
    </w:p>
    <w:p w:rsidR="001F4669" w:rsidRDefault="001F4669" w:rsidP="001F4669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1. Принять информацию к сведению.</w:t>
      </w:r>
    </w:p>
    <w:p w:rsidR="001F4669" w:rsidRDefault="001F4669" w:rsidP="001F4669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2.Отметить добросовестную подготовку к семинарам и заседаниям ГМО ряда педагогов. </w:t>
      </w:r>
    </w:p>
    <w:p w:rsidR="001F4669" w:rsidRPr="00973DB8" w:rsidRDefault="001F4669" w:rsidP="001F4669">
      <w:pPr>
        <w:pStyle w:val="a3"/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 Учителям физики скорректировать свою работу на будущий учебный год, опираясь на примерный план работы ГМО учителей физики города. </w:t>
      </w:r>
    </w:p>
    <w:p w:rsidR="004E0C85" w:rsidRDefault="004E0C85" w:rsidP="004E0C85">
      <w:pPr>
        <w:autoSpaceDE w:val="0"/>
        <w:autoSpaceDN w:val="0"/>
        <w:adjustRightInd w:val="0"/>
        <w:rPr>
          <w:bCs/>
          <w:szCs w:val="24"/>
        </w:rPr>
      </w:pPr>
    </w:p>
    <w:p w:rsidR="004E0C85" w:rsidRDefault="004E0C85" w:rsidP="004E0C85">
      <w:pPr>
        <w:autoSpaceDE w:val="0"/>
        <w:autoSpaceDN w:val="0"/>
        <w:adjustRightInd w:val="0"/>
        <w:rPr>
          <w:bCs/>
          <w:szCs w:val="24"/>
        </w:rPr>
      </w:pPr>
    </w:p>
    <w:p w:rsidR="004E0C85" w:rsidRDefault="004E0C85" w:rsidP="004E0C85">
      <w:pPr>
        <w:pStyle w:val="a4"/>
        <w:ind w:left="567" w:firstLine="567"/>
        <w:jc w:val="both"/>
        <w:rPr>
          <w:szCs w:val="24"/>
        </w:rPr>
      </w:pPr>
    </w:p>
    <w:p w:rsidR="004E0C85" w:rsidRDefault="004E0C85" w:rsidP="004E0C85">
      <w:pPr>
        <w:pStyle w:val="a4"/>
        <w:rPr>
          <w:szCs w:val="24"/>
        </w:rPr>
      </w:pPr>
    </w:p>
    <w:sectPr w:rsidR="004E0C85" w:rsidSect="001050BA">
      <w:pgSz w:w="11906" w:h="16838"/>
      <w:pgMar w:top="709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E85"/>
    <w:multiLevelType w:val="hybridMultilevel"/>
    <w:tmpl w:val="C7ACBD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87A70C1"/>
    <w:multiLevelType w:val="hybridMultilevel"/>
    <w:tmpl w:val="8B1411B0"/>
    <w:lvl w:ilvl="0" w:tplc="DC0EB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92233B"/>
    <w:multiLevelType w:val="hybridMultilevel"/>
    <w:tmpl w:val="9D02D5E2"/>
    <w:lvl w:ilvl="0" w:tplc="0874C8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F6F6F"/>
    <w:multiLevelType w:val="hybridMultilevel"/>
    <w:tmpl w:val="9FBCA0E0"/>
    <w:lvl w:ilvl="0" w:tplc="5C6607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D77"/>
    <w:rsid w:val="00086EDA"/>
    <w:rsid w:val="001725C4"/>
    <w:rsid w:val="001F4669"/>
    <w:rsid w:val="002010FE"/>
    <w:rsid w:val="003D6B71"/>
    <w:rsid w:val="004024BF"/>
    <w:rsid w:val="004E0C85"/>
    <w:rsid w:val="00606496"/>
    <w:rsid w:val="006150A9"/>
    <w:rsid w:val="0075449E"/>
    <w:rsid w:val="00941478"/>
    <w:rsid w:val="00B024B8"/>
    <w:rsid w:val="00BA6D77"/>
    <w:rsid w:val="00DE7528"/>
    <w:rsid w:val="00D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7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D77"/>
    <w:pPr>
      <w:ind w:left="720"/>
      <w:contextualSpacing/>
    </w:pPr>
  </w:style>
  <w:style w:type="paragraph" w:styleId="a4">
    <w:name w:val="No Spacing"/>
    <w:link w:val="a5"/>
    <w:uiPriority w:val="1"/>
    <w:qFormat/>
    <w:rsid w:val="00BA6D7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rsid w:val="00BA6D77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Александр</cp:lastModifiedBy>
  <cp:revision>9</cp:revision>
  <dcterms:created xsi:type="dcterms:W3CDTF">2020-02-19T14:57:00Z</dcterms:created>
  <dcterms:modified xsi:type="dcterms:W3CDTF">2023-05-30T08:22:00Z</dcterms:modified>
</cp:coreProperties>
</file>