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BCB" w:rsidRPr="00BA218D" w:rsidRDefault="00502BCB" w:rsidP="009222FF">
      <w:pPr>
        <w:rPr>
          <w:rFonts w:ascii="Times New Roman" w:hAnsi="Times New Roman" w:cs="Times New Roman"/>
          <w:sz w:val="24"/>
          <w:szCs w:val="24"/>
        </w:rPr>
      </w:pPr>
    </w:p>
    <w:p w:rsidR="00502BCB" w:rsidRPr="00BA218D" w:rsidRDefault="00502BCB" w:rsidP="00502BCB">
      <w:pPr>
        <w:pStyle w:val="a3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Задание 23. Геометрические задачи на вычисление.</w:t>
      </w:r>
    </w:p>
    <w:p w:rsidR="00502BCB" w:rsidRPr="00BA218D" w:rsidRDefault="00502BCB" w:rsidP="00BA218D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222FF" w:rsidRPr="00BA218D" w:rsidRDefault="009222FF" w:rsidP="00BA218D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Биссектриса угла A параллелограмма ABCD пересекает сторону BC в точке K. Найдите перим</w:t>
      </w:r>
      <w:r w:rsidR="001F48C6">
        <w:rPr>
          <w:rFonts w:ascii="Times New Roman" w:hAnsi="Times New Roman" w:cs="Times New Roman"/>
          <w:sz w:val="26"/>
          <w:szCs w:val="26"/>
        </w:rPr>
        <w:t>етр параллелограмма, если BK = 3</w:t>
      </w:r>
      <w:r w:rsidRPr="00BA218D">
        <w:rPr>
          <w:rFonts w:ascii="Times New Roman" w:hAnsi="Times New Roman" w:cs="Times New Roman"/>
          <w:sz w:val="26"/>
          <w:szCs w:val="26"/>
        </w:rPr>
        <w:t>, CK = 14</w:t>
      </w:r>
      <w:r w:rsidR="004A0551" w:rsidRPr="00BA218D">
        <w:rPr>
          <w:rFonts w:ascii="Times New Roman" w:hAnsi="Times New Roman" w:cs="Times New Roman"/>
          <w:sz w:val="26"/>
          <w:szCs w:val="26"/>
        </w:rPr>
        <w:t xml:space="preserve"> (Пункт 43. Параллелограмм. № 374)</w:t>
      </w:r>
    </w:p>
    <w:p w:rsidR="009222FF" w:rsidRPr="00BA218D" w:rsidRDefault="009222FF" w:rsidP="00BA218D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Расстояние от точки пересечения диагоналей ромба до одной из его сторон равно 15, а одна из диагоналей ромба равна 60. Найдите углы ромба.</w:t>
      </w:r>
      <w:r w:rsidR="004A0551" w:rsidRPr="00BA218D">
        <w:rPr>
          <w:rFonts w:ascii="Times New Roman" w:hAnsi="Times New Roman" w:cs="Times New Roman"/>
          <w:sz w:val="26"/>
          <w:szCs w:val="26"/>
        </w:rPr>
        <w:t>(Пункт 47. Ромб и квадрат)</w:t>
      </w:r>
    </w:p>
    <w:p w:rsidR="009222FF" w:rsidRPr="00BA218D" w:rsidRDefault="009222FF" w:rsidP="00BA218D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Высота AH ромба ABCD дел</w:t>
      </w:r>
      <w:r w:rsidR="001F48C6">
        <w:rPr>
          <w:rFonts w:ascii="Times New Roman" w:hAnsi="Times New Roman" w:cs="Times New Roman"/>
          <w:sz w:val="26"/>
          <w:szCs w:val="26"/>
        </w:rPr>
        <w:t>ит сторону CD на отрезки DH = 8</w:t>
      </w:r>
      <w:r w:rsidRPr="00BA218D">
        <w:rPr>
          <w:rFonts w:ascii="Times New Roman" w:hAnsi="Times New Roman" w:cs="Times New Roman"/>
          <w:sz w:val="26"/>
          <w:szCs w:val="26"/>
        </w:rPr>
        <w:t xml:space="preserve"> и CH = 2. Найдите высоту ромба.</w:t>
      </w:r>
      <w:r w:rsidR="004A0551" w:rsidRPr="00BA218D">
        <w:rPr>
          <w:rFonts w:ascii="Times New Roman" w:hAnsi="Times New Roman" w:cs="Times New Roman"/>
          <w:sz w:val="26"/>
          <w:szCs w:val="26"/>
        </w:rPr>
        <w:t>(Пункт 55. Теорема Пифагора)</w:t>
      </w:r>
    </w:p>
    <w:p w:rsidR="009222FF" w:rsidRPr="00BA218D" w:rsidRDefault="009222FF" w:rsidP="00BA218D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Катеты прямоугол</w:t>
      </w:r>
      <w:r w:rsidR="001F48C6">
        <w:rPr>
          <w:rFonts w:ascii="Times New Roman" w:hAnsi="Times New Roman" w:cs="Times New Roman"/>
          <w:sz w:val="26"/>
          <w:szCs w:val="26"/>
        </w:rPr>
        <w:t>ьного треугольника равны 10 и 24</w:t>
      </w:r>
      <w:r w:rsidRPr="00BA218D">
        <w:rPr>
          <w:rFonts w:ascii="Times New Roman" w:hAnsi="Times New Roman" w:cs="Times New Roman"/>
          <w:sz w:val="26"/>
          <w:szCs w:val="26"/>
        </w:rPr>
        <w:t>. Найдите высоту, проведённую</w:t>
      </w:r>
      <w:r w:rsidR="001F48C6">
        <w:rPr>
          <w:rFonts w:ascii="Times New Roman" w:hAnsi="Times New Roman" w:cs="Times New Roman"/>
          <w:sz w:val="26"/>
          <w:szCs w:val="26"/>
        </w:rPr>
        <w:t xml:space="preserve"> </w:t>
      </w:r>
      <w:r w:rsidRPr="00BA218D">
        <w:rPr>
          <w:rFonts w:ascii="Times New Roman" w:hAnsi="Times New Roman" w:cs="Times New Roman"/>
          <w:sz w:val="26"/>
          <w:szCs w:val="26"/>
        </w:rPr>
        <w:t xml:space="preserve"> к гипотенузе.</w:t>
      </w:r>
      <w:r w:rsidR="001F48C6">
        <w:rPr>
          <w:rFonts w:ascii="Times New Roman" w:hAnsi="Times New Roman" w:cs="Times New Roman"/>
          <w:sz w:val="26"/>
          <w:szCs w:val="26"/>
        </w:rPr>
        <w:t xml:space="preserve"> </w:t>
      </w:r>
      <w:r w:rsidR="004A0551" w:rsidRPr="00BA218D">
        <w:rPr>
          <w:rFonts w:ascii="Times New Roman" w:hAnsi="Times New Roman" w:cs="Times New Roman"/>
          <w:sz w:val="26"/>
          <w:szCs w:val="26"/>
        </w:rPr>
        <w:t>(Пункт 55. Теорема Пифагора)</w:t>
      </w:r>
    </w:p>
    <w:p w:rsidR="009222FF" w:rsidRPr="00BA218D" w:rsidRDefault="009222FF" w:rsidP="00BA218D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Катет и гипотенуза прямоугольного треугольника равны 21 и 75. Найдите высоту, проведённую к гипотенузе</w:t>
      </w:r>
      <w:r w:rsidR="004A0551" w:rsidRPr="00BA218D">
        <w:rPr>
          <w:rFonts w:ascii="Times New Roman" w:hAnsi="Times New Roman" w:cs="Times New Roman"/>
          <w:sz w:val="26"/>
          <w:szCs w:val="26"/>
        </w:rPr>
        <w:t>. (Пункт 55. Теорема Пифагора)</w:t>
      </w:r>
    </w:p>
    <w:p w:rsidR="009222FF" w:rsidRPr="00BA218D" w:rsidRDefault="009222FF" w:rsidP="00BA218D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Биссектрисы углов A и B при боковой стороне AB трапеции ABCD пересекаются в точке F. Найдите AB, если AF = 24, BF = 10.</w:t>
      </w:r>
      <w:r w:rsidR="004A0551" w:rsidRPr="00BA218D">
        <w:rPr>
          <w:rFonts w:ascii="Times New Roman" w:hAnsi="Times New Roman" w:cs="Times New Roman"/>
          <w:sz w:val="26"/>
          <w:szCs w:val="26"/>
        </w:rPr>
        <w:t>(Пункт 55. Теорема Пифагора)</w:t>
      </w:r>
    </w:p>
    <w:p w:rsidR="001F48C6" w:rsidRDefault="009222FF" w:rsidP="00BA218D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Прямая, параллельная стороне AC треугольника ABC, пересекает стороны AB и BC в точках M и N соответственно. Найдите BN, если MN</w:t>
      </w:r>
      <w:r w:rsidR="001F48C6">
        <w:rPr>
          <w:rFonts w:ascii="Times New Roman" w:hAnsi="Times New Roman" w:cs="Times New Roman"/>
          <w:sz w:val="26"/>
          <w:szCs w:val="26"/>
        </w:rPr>
        <w:t xml:space="preserve"> = 13, AС = 65, NС = 2</w:t>
      </w:r>
      <w:r w:rsidRPr="00BA218D">
        <w:rPr>
          <w:rFonts w:ascii="Times New Roman" w:hAnsi="Times New Roman" w:cs="Times New Roman"/>
          <w:sz w:val="26"/>
          <w:szCs w:val="26"/>
        </w:rPr>
        <w:t>8.</w:t>
      </w:r>
    </w:p>
    <w:p w:rsidR="009222FF" w:rsidRPr="00BA218D" w:rsidRDefault="00DC08FB" w:rsidP="001F48C6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(Пункт 61. Первый признак подобия треугольников)</w:t>
      </w:r>
    </w:p>
    <w:p w:rsidR="009222FF" w:rsidRPr="00BA218D" w:rsidRDefault="009222FF" w:rsidP="00BA218D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Отрезки AB и DC лежат на параллельных прямых, а отрезки AC и BD пересекаются в точке M. Найдите MC, если AB = 12, СD = 48, AС = 35.</w:t>
      </w:r>
      <w:r w:rsidR="00DC08FB" w:rsidRPr="00BA218D">
        <w:rPr>
          <w:rFonts w:ascii="Times New Roman" w:hAnsi="Times New Roman" w:cs="Times New Roman"/>
          <w:sz w:val="26"/>
          <w:szCs w:val="26"/>
        </w:rPr>
        <w:t>(Пункт 61. Первый признак подобия треугольников)</w:t>
      </w:r>
    </w:p>
    <w:p w:rsidR="001F48C6" w:rsidRDefault="009222FF" w:rsidP="00BA218D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Точка H является основанием высоты, проведённой из вершины прямого угла В треугольника АВС к гипоте</w:t>
      </w:r>
      <w:r w:rsidR="001F48C6">
        <w:rPr>
          <w:rFonts w:ascii="Times New Roman" w:hAnsi="Times New Roman" w:cs="Times New Roman"/>
          <w:sz w:val="26"/>
          <w:szCs w:val="26"/>
        </w:rPr>
        <w:t>нузе АС. Найдите АВ, если AH = 6, AC = 24</w:t>
      </w:r>
      <w:r w:rsidRPr="00BA218D">
        <w:rPr>
          <w:rFonts w:ascii="Times New Roman" w:hAnsi="Times New Roman" w:cs="Times New Roman"/>
          <w:sz w:val="26"/>
          <w:szCs w:val="26"/>
        </w:rPr>
        <w:t>.</w:t>
      </w:r>
    </w:p>
    <w:p w:rsidR="009222FF" w:rsidRPr="00BA218D" w:rsidRDefault="00873F49" w:rsidP="001F48C6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(пункт 65. Пропорциональные отрезки в прямоугольном треугольнике)</w:t>
      </w:r>
    </w:p>
    <w:p w:rsidR="009222FF" w:rsidRPr="00BA218D" w:rsidRDefault="009222FF" w:rsidP="00BA218D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Найдите боковую сторону AB трапеции ABCD, если углы ABC и BCD равны соответственно 60° и 135°, а CD = 36.</w:t>
      </w:r>
      <w:r w:rsidR="00873F49" w:rsidRPr="00BA218D">
        <w:rPr>
          <w:rFonts w:ascii="Times New Roman" w:hAnsi="Times New Roman" w:cs="Times New Roman"/>
          <w:sz w:val="26"/>
          <w:szCs w:val="26"/>
        </w:rPr>
        <w:t>(Пункт 68. Синус, косинус и тангенс острого угла</w:t>
      </w:r>
      <w:r w:rsidR="001F48C6">
        <w:rPr>
          <w:rFonts w:ascii="Times New Roman" w:hAnsi="Times New Roman" w:cs="Times New Roman"/>
          <w:sz w:val="26"/>
          <w:szCs w:val="26"/>
        </w:rPr>
        <w:t xml:space="preserve"> прямоугольного треугольника. Пункт</w:t>
      </w:r>
      <w:r w:rsidR="00873F49" w:rsidRPr="00BA218D">
        <w:rPr>
          <w:rFonts w:ascii="Times New Roman" w:hAnsi="Times New Roman" w:cs="Times New Roman"/>
          <w:sz w:val="26"/>
          <w:szCs w:val="26"/>
        </w:rPr>
        <w:t xml:space="preserve"> 69. Значение синуса, косинуса и тангенса углов  30°, 45 °, 60 °)</w:t>
      </w:r>
    </w:p>
    <w:p w:rsidR="009222FF" w:rsidRPr="00BA218D" w:rsidRDefault="009222FF" w:rsidP="00BA218D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Прямая, параллельная основаниям трапеции ABCD, пересекает её боковые стороны AB и CD в точках E и F соответственно. Найдите длину отрезка EF, если AD=42, BC=14, CF:DF =4:3.</w:t>
      </w:r>
      <w:r w:rsidR="00735D29" w:rsidRPr="00BA218D">
        <w:rPr>
          <w:rFonts w:ascii="Times New Roman" w:hAnsi="Times New Roman" w:cs="Times New Roman"/>
          <w:sz w:val="26"/>
          <w:szCs w:val="26"/>
        </w:rPr>
        <w:t>(Пункт 61-63 признаки подобия треугольников)</w:t>
      </w:r>
    </w:p>
    <w:p w:rsidR="009222FF" w:rsidRPr="00BA218D" w:rsidRDefault="009222FF" w:rsidP="001F48C6">
      <w:pPr>
        <w:pStyle w:val="a3"/>
        <w:numPr>
          <w:ilvl w:val="0"/>
          <w:numId w:val="1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Отрезки AB и CD являются хордами окружности. Найд</w:t>
      </w:r>
      <w:r w:rsidR="001F48C6">
        <w:rPr>
          <w:rFonts w:ascii="Times New Roman" w:hAnsi="Times New Roman" w:cs="Times New Roman"/>
          <w:sz w:val="26"/>
          <w:szCs w:val="26"/>
        </w:rPr>
        <w:t>ите длину хорды CD, если AB = 10</w:t>
      </w:r>
      <w:r w:rsidRPr="00BA218D">
        <w:rPr>
          <w:rFonts w:ascii="Times New Roman" w:hAnsi="Times New Roman" w:cs="Times New Roman"/>
          <w:sz w:val="26"/>
          <w:szCs w:val="26"/>
        </w:rPr>
        <w:t>, а расстояния от центра окружности до хорд</w:t>
      </w:r>
      <w:r w:rsidR="001F48C6">
        <w:rPr>
          <w:rFonts w:ascii="Times New Roman" w:hAnsi="Times New Roman" w:cs="Times New Roman"/>
          <w:sz w:val="26"/>
          <w:szCs w:val="26"/>
        </w:rPr>
        <w:t xml:space="preserve"> AB и CD равны соответственно 12 и 5</w:t>
      </w:r>
      <w:r w:rsidRPr="00BA218D">
        <w:rPr>
          <w:rFonts w:ascii="Times New Roman" w:hAnsi="Times New Roman" w:cs="Times New Roman"/>
          <w:sz w:val="26"/>
          <w:szCs w:val="26"/>
        </w:rPr>
        <w:t>.</w:t>
      </w:r>
      <w:r w:rsidR="001F48C6">
        <w:rPr>
          <w:rFonts w:ascii="Times New Roman" w:hAnsi="Times New Roman" w:cs="Times New Roman"/>
          <w:sz w:val="26"/>
          <w:szCs w:val="26"/>
        </w:rPr>
        <w:t xml:space="preserve"> </w:t>
      </w:r>
      <w:r w:rsidR="00735D29" w:rsidRPr="00BA218D">
        <w:rPr>
          <w:rFonts w:ascii="Times New Roman" w:hAnsi="Times New Roman" w:cs="Times New Roman"/>
          <w:sz w:val="26"/>
          <w:szCs w:val="26"/>
        </w:rPr>
        <w:t>(Пункт 36. Признаки равенства прямоугольных треугольников)</w:t>
      </w:r>
    </w:p>
    <w:p w:rsidR="009222FF" w:rsidRPr="00BA218D" w:rsidRDefault="009222FF" w:rsidP="00BA218D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Точка H является основанием высоты BH, проведённой из вершины прямого угла B прямоугольного треугольника ABC. Окружность с диаметром BH пересекает стороны AB и CB в точках P и K соответственно. Найдите</w:t>
      </w:r>
      <w:r w:rsidR="00557B81" w:rsidRPr="00557B81">
        <w:rPr>
          <w:rFonts w:ascii="Times New Roman" w:hAnsi="Times New Roman" w:cs="Times New Roman"/>
          <w:sz w:val="26"/>
          <w:szCs w:val="26"/>
        </w:rPr>
        <w:t xml:space="preserve"> </w:t>
      </w:r>
      <w:r w:rsidR="00557B81">
        <w:rPr>
          <w:rFonts w:ascii="Times New Roman" w:hAnsi="Times New Roman" w:cs="Times New Roman"/>
          <w:sz w:val="26"/>
          <w:szCs w:val="26"/>
        </w:rPr>
        <w:t>PK</w:t>
      </w:r>
      <w:r w:rsidRPr="00BA218D">
        <w:rPr>
          <w:rFonts w:ascii="Times New Roman" w:hAnsi="Times New Roman" w:cs="Times New Roman"/>
          <w:sz w:val="26"/>
          <w:szCs w:val="26"/>
        </w:rPr>
        <w:t xml:space="preserve">, если </w:t>
      </w:r>
      <w:r w:rsidR="00557B81">
        <w:rPr>
          <w:rFonts w:ascii="Times New Roman" w:hAnsi="Times New Roman" w:cs="Times New Roman"/>
          <w:sz w:val="26"/>
          <w:szCs w:val="26"/>
        </w:rPr>
        <w:t>BH</w:t>
      </w:r>
      <w:r w:rsidR="00557B81" w:rsidRPr="00BA218D">
        <w:rPr>
          <w:rFonts w:ascii="Times New Roman" w:hAnsi="Times New Roman" w:cs="Times New Roman"/>
          <w:sz w:val="26"/>
          <w:szCs w:val="26"/>
        </w:rPr>
        <w:t xml:space="preserve"> </w:t>
      </w:r>
      <w:r w:rsidRPr="00BA218D">
        <w:rPr>
          <w:rFonts w:ascii="Times New Roman" w:hAnsi="Times New Roman" w:cs="Times New Roman"/>
          <w:sz w:val="26"/>
          <w:szCs w:val="26"/>
        </w:rPr>
        <w:t>= 1</w:t>
      </w:r>
      <w:r w:rsidR="00557B81">
        <w:rPr>
          <w:rFonts w:ascii="Times New Roman" w:hAnsi="Times New Roman" w:cs="Times New Roman"/>
          <w:sz w:val="26"/>
          <w:szCs w:val="26"/>
        </w:rPr>
        <w:t>4</w:t>
      </w:r>
      <w:r w:rsidRPr="00BA218D">
        <w:rPr>
          <w:rFonts w:ascii="Times New Roman" w:hAnsi="Times New Roman" w:cs="Times New Roman"/>
          <w:sz w:val="26"/>
          <w:szCs w:val="26"/>
        </w:rPr>
        <w:t>.</w:t>
      </w:r>
      <w:r w:rsidR="00735D29" w:rsidRPr="00BA218D">
        <w:rPr>
          <w:rFonts w:ascii="Times New Roman" w:hAnsi="Times New Roman" w:cs="Times New Roman"/>
          <w:sz w:val="26"/>
          <w:szCs w:val="26"/>
        </w:rPr>
        <w:t>(пункт 73. Теорема о вписанном угле)</w:t>
      </w:r>
    </w:p>
    <w:p w:rsidR="00557B81" w:rsidRDefault="009222FF" w:rsidP="00BA218D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 xml:space="preserve">Окружность пересекает стороны AB и AC треугольника ABC в точках K и P соответственно и проходит через вершины B и C. Найдите длину </w:t>
      </w:r>
      <w:r w:rsidR="00557B81">
        <w:rPr>
          <w:rFonts w:ascii="Times New Roman" w:hAnsi="Times New Roman" w:cs="Times New Roman"/>
          <w:sz w:val="26"/>
          <w:szCs w:val="26"/>
        </w:rPr>
        <w:t>отрезка KP, если</w:t>
      </w:r>
    </w:p>
    <w:p w:rsidR="009222FF" w:rsidRPr="00BA218D" w:rsidRDefault="00557B81" w:rsidP="00557B81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AК = 6, а сторона АC в 1,5</w:t>
      </w:r>
      <w:r w:rsidR="009222FF" w:rsidRPr="00BA218D">
        <w:rPr>
          <w:rFonts w:ascii="Times New Roman" w:hAnsi="Times New Roman" w:cs="Times New Roman"/>
          <w:sz w:val="26"/>
          <w:szCs w:val="26"/>
        </w:rPr>
        <w:t xml:space="preserve"> раза </w:t>
      </w:r>
      <w:r>
        <w:rPr>
          <w:rFonts w:ascii="Times New Roman" w:hAnsi="Times New Roman" w:cs="Times New Roman"/>
          <w:sz w:val="26"/>
          <w:szCs w:val="26"/>
        </w:rPr>
        <w:t xml:space="preserve">больше стороны </w:t>
      </w:r>
      <w:r w:rsidR="009222FF" w:rsidRPr="00BA218D">
        <w:rPr>
          <w:rFonts w:ascii="Times New Roman" w:hAnsi="Times New Roman" w:cs="Times New Roman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С</w:t>
      </w:r>
      <w:r w:rsidR="009222FF" w:rsidRPr="00BA218D">
        <w:rPr>
          <w:rFonts w:ascii="Times New Roman" w:hAnsi="Times New Roman" w:cs="Times New Roman"/>
          <w:sz w:val="26"/>
          <w:szCs w:val="26"/>
        </w:rPr>
        <w:t>.</w:t>
      </w:r>
      <w:r w:rsidR="00735D29" w:rsidRPr="00BA218D">
        <w:rPr>
          <w:rFonts w:ascii="Times New Roman" w:hAnsi="Times New Roman" w:cs="Times New Roman"/>
          <w:sz w:val="26"/>
          <w:szCs w:val="26"/>
        </w:rPr>
        <w:t>(Пункт 78.О</w:t>
      </w:r>
      <w:r w:rsidR="004A0551" w:rsidRPr="00BA218D">
        <w:rPr>
          <w:rFonts w:ascii="Times New Roman" w:hAnsi="Times New Roman" w:cs="Times New Roman"/>
          <w:sz w:val="26"/>
          <w:szCs w:val="26"/>
        </w:rPr>
        <w:t>п</w:t>
      </w:r>
      <w:r w:rsidR="00735D29" w:rsidRPr="00BA218D">
        <w:rPr>
          <w:rFonts w:ascii="Times New Roman" w:hAnsi="Times New Roman" w:cs="Times New Roman"/>
          <w:sz w:val="26"/>
          <w:szCs w:val="26"/>
        </w:rPr>
        <w:t>исанная окружность)</w:t>
      </w:r>
    </w:p>
    <w:p w:rsidR="009222FF" w:rsidRPr="00BA218D" w:rsidRDefault="009222FF" w:rsidP="00BA218D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6"/>
          <w:szCs w:val="26"/>
        </w:rPr>
      </w:pPr>
      <w:r w:rsidRPr="00BA218D">
        <w:rPr>
          <w:rFonts w:ascii="Times New Roman" w:hAnsi="Times New Roman" w:cs="Times New Roman"/>
          <w:sz w:val="26"/>
          <w:szCs w:val="26"/>
        </w:rPr>
        <w:t>Углы B и C треуголь</w:t>
      </w:r>
      <w:r w:rsidR="00557B81">
        <w:rPr>
          <w:rFonts w:ascii="Times New Roman" w:hAnsi="Times New Roman" w:cs="Times New Roman"/>
          <w:sz w:val="26"/>
          <w:szCs w:val="26"/>
        </w:rPr>
        <w:t>ника ABC равны соответственно 71° и 79</w:t>
      </w:r>
      <w:r w:rsidRPr="00BA218D">
        <w:rPr>
          <w:rFonts w:ascii="Times New Roman" w:hAnsi="Times New Roman" w:cs="Times New Roman"/>
          <w:sz w:val="26"/>
          <w:szCs w:val="26"/>
        </w:rPr>
        <w:t xml:space="preserve">°. Найдите BC, если радиус окружности, описанной </w:t>
      </w:r>
      <w:r w:rsidR="00557B81">
        <w:rPr>
          <w:rFonts w:ascii="Times New Roman" w:hAnsi="Times New Roman" w:cs="Times New Roman"/>
          <w:sz w:val="26"/>
          <w:szCs w:val="26"/>
        </w:rPr>
        <w:t>около треугольника ABC, равен 8</w:t>
      </w:r>
      <w:r w:rsidRPr="00BA218D">
        <w:rPr>
          <w:rFonts w:ascii="Times New Roman" w:hAnsi="Times New Roman" w:cs="Times New Roman"/>
          <w:sz w:val="26"/>
          <w:szCs w:val="26"/>
        </w:rPr>
        <w:t>.</w:t>
      </w:r>
      <w:r w:rsidR="004A0551" w:rsidRPr="00BA218D">
        <w:rPr>
          <w:rFonts w:ascii="Times New Roman" w:hAnsi="Times New Roman" w:cs="Times New Roman"/>
          <w:sz w:val="26"/>
          <w:szCs w:val="26"/>
        </w:rPr>
        <w:t xml:space="preserve"> (Пункт 101. Теорема синусов)</w:t>
      </w:r>
    </w:p>
    <w:p w:rsidR="009222FF" w:rsidRPr="00BA218D" w:rsidRDefault="009222FF" w:rsidP="009222FF">
      <w:pPr>
        <w:pStyle w:val="a3"/>
        <w:rPr>
          <w:sz w:val="26"/>
          <w:szCs w:val="26"/>
        </w:rPr>
      </w:pPr>
    </w:p>
    <w:sectPr w:rsidR="009222FF" w:rsidRPr="00BA218D" w:rsidSect="00BA218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1F0" w:rsidRDefault="00D031F0" w:rsidP="00502BCB">
      <w:pPr>
        <w:spacing w:after="0" w:line="240" w:lineRule="auto"/>
      </w:pPr>
      <w:r>
        <w:separator/>
      </w:r>
    </w:p>
  </w:endnote>
  <w:endnote w:type="continuationSeparator" w:id="1">
    <w:p w:rsidR="00D031F0" w:rsidRDefault="00D031F0" w:rsidP="00502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1F0" w:rsidRDefault="00D031F0" w:rsidP="00502BCB">
      <w:pPr>
        <w:spacing w:after="0" w:line="240" w:lineRule="auto"/>
      </w:pPr>
      <w:r>
        <w:separator/>
      </w:r>
    </w:p>
  </w:footnote>
  <w:footnote w:type="continuationSeparator" w:id="1">
    <w:p w:rsidR="00D031F0" w:rsidRDefault="00D031F0" w:rsidP="00502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61514"/>
    <w:multiLevelType w:val="multilevel"/>
    <w:tmpl w:val="8AD6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3B3398"/>
    <w:multiLevelType w:val="hybridMultilevel"/>
    <w:tmpl w:val="2C5EA068"/>
    <w:lvl w:ilvl="0" w:tplc="2FD2D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E40A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C4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EC93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42EB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EC22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EA6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90A2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E465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9C579C"/>
    <w:multiLevelType w:val="hybridMultilevel"/>
    <w:tmpl w:val="699E3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FF"/>
    <w:rsid w:val="000E7522"/>
    <w:rsid w:val="001F48C6"/>
    <w:rsid w:val="00217CDD"/>
    <w:rsid w:val="002B5771"/>
    <w:rsid w:val="004A0551"/>
    <w:rsid w:val="004B36D8"/>
    <w:rsid w:val="00502BCB"/>
    <w:rsid w:val="00512BC1"/>
    <w:rsid w:val="00557B81"/>
    <w:rsid w:val="005B5682"/>
    <w:rsid w:val="00735D29"/>
    <w:rsid w:val="00873F49"/>
    <w:rsid w:val="009222FF"/>
    <w:rsid w:val="00942C1D"/>
    <w:rsid w:val="00971E51"/>
    <w:rsid w:val="0098561D"/>
    <w:rsid w:val="009A76C8"/>
    <w:rsid w:val="00A04D76"/>
    <w:rsid w:val="00BA218D"/>
    <w:rsid w:val="00D031F0"/>
    <w:rsid w:val="00DC08FB"/>
    <w:rsid w:val="00F36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2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BCB"/>
  </w:style>
  <w:style w:type="paragraph" w:styleId="a6">
    <w:name w:val="footer"/>
    <w:basedOn w:val="a"/>
    <w:link w:val="a7"/>
    <w:uiPriority w:val="99"/>
    <w:unhideWhenUsed/>
    <w:rsid w:val="00502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BCB"/>
  </w:style>
  <w:style w:type="paragraph" w:customStyle="1" w:styleId="Heading1">
    <w:name w:val="Heading 1"/>
    <w:basedOn w:val="a"/>
    <w:uiPriority w:val="1"/>
    <w:qFormat/>
    <w:rsid w:val="00BA218D"/>
    <w:pPr>
      <w:widowControl w:val="0"/>
      <w:autoSpaceDE w:val="0"/>
      <w:autoSpaceDN w:val="0"/>
      <w:spacing w:after="0" w:line="1054" w:lineRule="exact"/>
      <w:ind w:left="20"/>
      <w:outlineLvl w:val="1"/>
    </w:pPr>
    <w:rPr>
      <w:rFonts w:ascii="Tahoma" w:eastAsia="Tahoma" w:hAnsi="Tahoma" w:cs="Tahoma"/>
      <w:b/>
      <w:bCs/>
      <w:sz w:val="88"/>
      <w:szCs w:val="88"/>
    </w:rPr>
  </w:style>
  <w:style w:type="table" w:styleId="a8">
    <w:name w:val="Table Grid"/>
    <w:basedOn w:val="a1"/>
    <w:uiPriority w:val="59"/>
    <w:rsid w:val="00BA21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A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218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557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557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1EA5D-4CD1-4EDE-8349-D2EC09F6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7</cp:revision>
  <cp:lastPrinted>2023-11-09T10:28:00Z</cp:lastPrinted>
  <dcterms:created xsi:type="dcterms:W3CDTF">2023-11-08T17:17:00Z</dcterms:created>
  <dcterms:modified xsi:type="dcterms:W3CDTF">2023-11-13T08:18:00Z</dcterms:modified>
</cp:coreProperties>
</file>