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DA" w:rsidRDefault="009006D0" w:rsidP="006779DA">
      <w:pPr>
        <w:ind w:right="3968" w:firstLine="567"/>
        <w:jc w:val="both"/>
        <w:rPr>
          <w:szCs w:val="24"/>
          <w:shd w:val="clear" w:color="auto" w:fill="FFFFFF"/>
        </w:rPr>
      </w:pPr>
      <w:r>
        <w:rPr>
          <w:i/>
          <w:noProof/>
          <w:color w:val="000000"/>
          <w:szCs w:val="2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19656A18" wp14:editId="62A3DED4">
            <wp:simplePos x="0" y="0"/>
            <wp:positionH relativeFrom="column">
              <wp:posOffset>4201160</wp:posOffset>
            </wp:positionH>
            <wp:positionV relativeFrom="paragraph">
              <wp:posOffset>-3810</wp:posOffset>
            </wp:positionV>
            <wp:extent cx="2211705" cy="1658620"/>
            <wp:effectExtent l="0" t="0" r="0" b="0"/>
            <wp:wrapSquare wrapText="bothSides"/>
            <wp:docPr id="1" name="Рисунок 1" descr="C:\Users\Администратор\AppData\Local\Microsoft\Windows\INetCache\Content.Word\IMG-2024091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AppData\Local\Microsoft\Windows\INetCache\Content.Word\IMG-20240912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783">
        <w:rPr>
          <w:szCs w:val="24"/>
          <w:shd w:val="clear" w:color="auto" w:fill="FFFFFF"/>
        </w:rPr>
        <w:t>12</w:t>
      </w:r>
      <w:r w:rsidR="006779DA">
        <w:rPr>
          <w:szCs w:val="24"/>
          <w:shd w:val="clear" w:color="auto" w:fill="FFFFFF"/>
        </w:rPr>
        <w:t xml:space="preserve"> сентября 202</w:t>
      </w:r>
      <w:r w:rsidR="00141783">
        <w:rPr>
          <w:szCs w:val="24"/>
          <w:shd w:val="clear" w:color="auto" w:fill="FFFFFF"/>
        </w:rPr>
        <w:t>4</w:t>
      </w:r>
      <w:r w:rsidR="006779DA" w:rsidRPr="00FB1715">
        <w:rPr>
          <w:szCs w:val="24"/>
          <w:shd w:val="clear" w:color="auto" w:fill="FFFFFF"/>
        </w:rPr>
        <w:t xml:space="preserve">г. </w:t>
      </w:r>
      <w:r w:rsidR="006779DA" w:rsidRPr="00D80A7B">
        <w:rPr>
          <w:szCs w:val="24"/>
        </w:rPr>
        <w:t xml:space="preserve">состоялось августовское совещание учителей </w:t>
      </w:r>
      <w:r w:rsidR="006779DA">
        <w:rPr>
          <w:szCs w:val="24"/>
        </w:rPr>
        <w:t>технологии</w:t>
      </w:r>
      <w:r w:rsidR="006779DA" w:rsidRPr="00C7124A">
        <w:rPr>
          <w:bCs/>
          <w:kern w:val="36"/>
          <w:szCs w:val="24"/>
        </w:rPr>
        <w:t xml:space="preserve"> </w:t>
      </w:r>
      <w:r w:rsidR="006779DA">
        <w:rPr>
          <w:bCs/>
          <w:kern w:val="36"/>
          <w:szCs w:val="24"/>
        </w:rPr>
        <w:t>на тему: «</w:t>
      </w:r>
      <w:r w:rsidR="00141783">
        <w:rPr>
          <w:rFonts w:ascii="Times New Roman CYR" w:hAnsi="Times New Roman CYR"/>
          <w:szCs w:val="24"/>
          <w:lang w:eastAsia="ru-RU"/>
        </w:rPr>
        <w:t>Ш</w:t>
      </w:r>
      <w:r w:rsidR="00141783" w:rsidRPr="00141783">
        <w:rPr>
          <w:rFonts w:ascii="Times New Roman CYR" w:hAnsi="Times New Roman CYR"/>
          <w:szCs w:val="24"/>
          <w:lang w:eastAsia="ru-RU"/>
        </w:rPr>
        <w:t xml:space="preserve">кола цифрового века»: новые технологии в образовании для повышения эффективности учебного процесса и качества физического образования в соответствии с  </w:t>
      </w:r>
      <w:proofErr w:type="spellStart"/>
      <w:r w:rsidR="00141783" w:rsidRPr="00141783">
        <w:rPr>
          <w:rFonts w:ascii="Times New Roman CYR" w:hAnsi="Times New Roman CYR"/>
          <w:szCs w:val="24"/>
          <w:lang w:eastAsia="ru-RU"/>
        </w:rPr>
        <w:t>фгос</w:t>
      </w:r>
      <w:proofErr w:type="spellEnd"/>
      <w:r w:rsidR="00141783" w:rsidRPr="00141783">
        <w:rPr>
          <w:rFonts w:ascii="Times New Roman CYR" w:hAnsi="Times New Roman CYR"/>
          <w:szCs w:val="24"/>
          <w:lang w:eastAsia="ru-RU"/>
        </w:rPr>
        <w:t xml:space="preserve"> </w:t>
      </w:r>
      <w:proofErr w:type="spellStart"/>
      <w:r w:rsidR="00141783" w:rsidRPr="00141783">
        <w:rPr>
          <w:rFonts w:ascii="Times New Roman CYR" w:hAnsi="Times New Roman CYR"/>
          <w:szCs w:val="24"/>
          <w:lang w:eastAsia="ru-RU"/>
        </w:rPr>
        <w:t>ооо</w:t>
      </w:r>
      <w:proofErr w:type="spellEnd"/>
      <w:r w:rsidR="00141783" w:rsidRPr="00141783">
        <w:rPr>
          <w:rFonts w:ascii="Times New Roman CYR" w:hAnsi="Times New Roman CYR"/>
          <w:szCs w:val="24"/>
          <w:lang w:eastAsia="ru-RU"/>
        </w:rPr>
        <w:t xml:space="preserve"> и </w:t>
      </w:r>
      <w:proofErr w:type="spellStart"/>
      <w:r w:rsidR="00141783" w:rsidRPr="00141783">
        <w:rPr>
          <w:rFonts w:ascii="Times New Roman CYR" w:hAnsi="Times New Roman CYR"/>
          <w:szCs w:val="24"/>
          <w:lang w:eastAsia="ru-RU"/>
        </w:rPr>
        <w:t>фгос</w:t>
      </w:r>
      <w:proofErr w:type="spellEnd"/>
      <w:r w:rsidR="00141783" w:rsidRPr="00141783">
        <w:rPr>
          <w:rFonts w:ascii="Times New Roman CYR" w:hAnsi="Times New Roman CYR"/>
          <w:szCs w:val="24"/>
          <w:lang w:eastAsia="ru-RU"/>
        </w:rPr>
        <w:t xml:space="preserve"> </w:t>
      </w:r>
      <w:proofErr w:type="spellStart"/>
      <w:r w:rsidR="00141783" w:rsidRPr="00141783">
        <w:rPr>
          <w:rFonts w:ascii="Times New Roman CYR" w:hAnsi="Times New Roman CYR"/>
          <w:szCs w:val="24"/>
          <w:lang w:eastAsia="ru-RU"/>
        </w:rPr>
        <w:t>соо</w:t>
      </w:r>
      <w:proofErr w:type="spellEnd"/>
      <w:r w:rsidR="006779DA" w:rsidRPr="00336982">
        <w:rPr>
          <w:rFonts w:eastAsia="Calibri"/>
          <w:szCs w:val="24"/>
        </w:rPr>
        <w:t>».</w:t>
      </w:r>
    </w:p>
    <w:p w:rsidR="006779DA" w:rsidRDefault="006779DA" w:rsidP="006779DA">
      <w:pPr>
        <w:pStyle w:val="a6"/>
        <w:ind w:right="3968" w:firstLine="709"/>
        <w:jc w:val="both"/>
        <w:rPr>
          <w:color w:val="000000"/>
          <w:szCs w:val="24"/>
        </w:rPr>
      </w:pPr>
      <w:r>
        <w:rPr>
          <w:szCs w:val="24"/>
        </w:rPr>
        <w:t xml:space="preserve">Совещание проводила руководитель ГМО учителей технологии </w:t>
      </w:r>
      <w:proofErr w:type="spellStart"/>
      <w:r>
        <w:rPr>
          <w:szCs w:val="24"/>
        </w:rPr>
        <w:t>г</w:t>
      </w:r>
      <w:proofErr w:type="gramStart"/>
      <w:r>
        <w:rPr>
          <w:szCs w:val="24"/>
        </w:rPr>
        <w:t>.О</w:t>
      </w:r>
      <w:proofErr w:type="gramEnd"/>
      <w:r>
        <w:rPr>
          <w:szCs w:val="24"/>
        </w:rPr>
        <w:t>рска</w:t>
      </w:r>
      <w:proofErr w:type="spellEnd"/>
      <w:r>
        <w:rPr>
          <w:color w:val="000000"/>
          <w:szCs w:val="24"/>
        </w:rPr>
        <w:t xml:space="preserve"> </w:t>
      </w:r>
      <w:r w:rsidR="00141783" w:rsidRPr="00AC52CA">
        <w:rPr>
          <w:szCs w:val="24"/>
        </w:rPr>
        <w:t>Долгова Татьяна Николаевна</w:t>
      </w:r>
      <w:r>
        <w:rPr>
          <w:color w:val="000000"/>
          <w:szCs w:val="24"/>
        </w:rPr>
        <w:t xml:space="preserve">, </w:t>
      </w:r>
      <w:r w:rsidRPr="000E3A3C">
        <w:rPr>
          <w:color w:val="000000"/>
          <w:szCs w:val="24"/>
        </w:rPr>
        <w:t>уч</w:t>
      </w:r>
      <w:r>
        <w:rPr>
          <w:color w:val="000000"/>
          <w:szCs w:val="24"/>
        </w:rPr>
        <w:t>итель технологии ВК МОАУ «</w:t>
      </w:r>
      <w:r w:rsidR="00141783">
        <w:rPr>
          <w:color w:val="000000"/>
          <w:szCs w:val="24"/>
        </w:rPr>
        <w:t>Лицей №1</w:t>
      </w:r>
      <w:r>
        <w:rPr>
          <w:color w:val="000000"/>
          <w:szCs w:val="24"/>
        </w:rPr>
        <w:t>г.Орска».</w:t>
      </w:r>
    </w:p>
    <w:p w:rsidR="006779DA" w:rsidRDefault="006779DA" w:rsidP="006779DA">
      <w:pPr>
        <w:rPr>
          <w:b/>
          <w:szCs w:val="24"/>
          <w:lang w:eastAsia="ru-RU"/>
        </w:rPr>
      </w:pPr>
    </w:p>
    <w:p w:rsidR="006779DA" w:rsidRPr="00191D25" w:rsidRDefault="006779DA" w:rsidP="006779DA">
      <w:pPr>
        <w:rPr>
          <w:b/>
          <w:szCs w:val="24"/>
          <w:lang w:eastAsia="ru-RU"/>
        </w:rPr>
      </w:pPr>
    </w:p>
    <w:p w:rsidR="006779DA" w:rsidRPr="00564C97" w:rsidRDefault="006779DA" w:rsidP="006779DA">
      <w:pPr>
        <w:pStyle w:val="a6"/>
        <w:ind w:firstLine="709"/>
        <w:jc w:val="both"/>
        <w:rPr>
          <w:szCs w:val="24"/>
          <w:u w:val="single"/>
        </w:rPr>
      </w:pPr>
      <w:r w:rsidRPr="00564C97">
        <w:rPr>
          <w:szCs w:val="24"/>
          <w:u w:val="single"/>
        </w:rPr>
        <w:t>Рассматриваемые вопросы:</w:t>
      </w:r>
    </w:p>
    <w:p w:rsidR="00141783" w:rsidRPr="00141783" w:rsidRDefault="00141783" w:rsidP="00141783">
      <w:pPr>
        <w:pStyle w:val="a6"/>
        <w:numPr>
          <w:ilvl w:val="0"/>
          <w:numId w:val="33"/>
        </w:numPr>
        <w:ind w:left="426" w:hanging="426"/>
        <w:jc w:val="both"/>
        <w:rPr>
          <w:color w:val="000000" w:themeColor="text1"/>
          <w:szCs w:val="24"/>
        </w:rPr>
      </w:pPr>
      <w:r w:rsidRPr="00141783">
        <w:rPr>
          <w:color w:val="000000" w:themeColor="text1"/>
          <w:szCs w:val="24"/>
        </w:rPr>
        <w:t xml:space="preserve">Использование современных образовательных технологий и федеральных ресурсов, позволяющих внедрять электронное обучение и дистанционные технологии. (Нургалиев </w:t>
      </w:r>
      <w:proofErr w:type="spellStart"/>
      <w:r w:rsidRPr="00141783">
        <w:rPr>
          <w:color w:val="000000" w:themeColor="text1"/>
          <w:szCs w:val="24"/>
        </w:rPr>
        <w:t>Маратжон</w:t>
      </w:r>
      <w:proofErr w:type="spellEnd"/>
      <w:r w:rsidRPr="00141783">
        <w:rPr>
          <w:color w:val="000000" w:themeColor="text1"/>
          <w:szCs w:val="24"/>
        </w:rPr>
        <w:t xml:space="preserve"> </w:t>
      </w:r>
      <w:proofErr w:type="spellStart"/>
      <w:r w:rsidRPr="00141783">
        <w:rPr>
          <w:color w:val="000000" w:themeColor="text1"/>
          <w:szCs w:val="24"/>
        </w:rPr>
        <w:t>Серикович</w:t>
      </w:r>
      <w:proofErr w:type="spellEnd"/>
      <w:r w:rsidRPr="00141783">
        <w:rPr>
          <w:color w:val="000000" w:themeColor="text1"/>
          <w:szCs w:val="24"/>
        </w:rPr>
        <w:t>, учитель труда (технологии) высшей категории МОАУ «Лицей №1 г. Орска»)</w:t>
      </w:r>
    </w:p>
    <w:p w:rsidR="00141783" w:rsidRPr="00141783" w:rsidRDefault="00141783" w:rsidP="00141783">
      <w:pPr>
        <w:pStyle w:val="a6"/>
        <w:numPr>
          <w:ilvl w:val="0"/>
          <w:numId w:val="33"/>
        </w:numPr>
        <w:ind w:left="426" w:hanging="426"/>
        <w:jc w:val="both"/>
        <w:rPr>
          <w:color w:val="000000" w:themeColor="text1"/>
          <w:szCs w:val="24"/>
        </w:rPr>
      </w:pPr>
      <w:r w:rsidRPr="00141783">
        <w:rPr>
          <w:color w:val="000000" w:themeColor="text1"/>
          <w:szCs w:val="24"/>
        </w:rPr>
        <w:t xml:space="preserve">Выполнение учебного проекта как форма </w:t>
      </w:r>
      <w:proofErr w:type="spellStart"/>
      <w:r w:rsidRPr="00141783">
        <w:rPr>
          <w:color w:val="000000" w:themeColor="text1"/>
          <w:szCs w:val="24"/>
        </w:rPr>
        <w:t>профориентационной</w:t>
      </w:r>
      <w:proofErr w:type="spellEnd"/>
      <w:r w:rsidRPr="00141783">
        <w:rPr>
          <w:color w:val="000000" w:themeColor="text1"/>
          <w:szCs w:val="24"/>
        </w:rPr>
        <w:t xml:space="preserve"> работы. (Исупова Наталия Станислав, учитель труда (технологии) первой категории МОАУ СОШ №32)</w:t>
      </w:r>
    </w:p>
    <w:p w:rsidR="00141783" w:rsidRPr="00141783" w:rsidRDefault="00141783" w:rsidP="00141783">
      <w:pPr>
        <w:pStyle w:val="a6"/>
        <w:numPr>
          <w:ilvl w:val="0"/>
          <w:numId w:val="33"/>
        </w:numPr>
        <w:ind w:left="426" w:hanging="426"/>
        <w:jc w:val="both"/>
        <w:rPr>
          <w:color w:val="000000" w:themeColor="text1"/>
          <w:szCs w:val="24"/>
        </w:rPr>
      </w:pPr>
      <w:r w:rsidRPr="00141783">
        <w:rPr>
          <w:color w:val="000000" w:themeColor="text1"/>
          <w:szCs w:val="24"/>
        </w:rPr>
        <w:t>Современный урок в условиях требований ФГОС нового поколения. (</w:t>
      </w:r>
      <w:proofErr w:type="spellStart"/>
      <w:r w:rsidRPr="00141783">
        <w:rPr>
          <w:color w:val="000000" w:themeColor="text1"/>
          <w:szCs w:val="24"/>
        </w:rPr>
        <w:t>Полекова</w:t>
      </w:r>
      <w:proofErr w:type="spellEnd"/>
      <w:r w:rsidRPr="00141783">
        <w:rPr>
          <w:color w:val="000000" w:themeColor="text1"/>
          <w:szCs w:val="24"/>
        </w:rPr>
        <w:t xml:space="preserve"> Марина Анатольевна, учитель труда (технологии) первой категории МОАУ СОШ №50)</w:t>
      </w:r>
    </w:p>
    <w:p w:rsidR="00141783" w:rsidRPr="00141783" w:rsidRDefault="00141783" w:rsidP="00141783">
      <w:pPr>
        <w:pStyle w:val="a6"/>
        <w:numPr>
          <w:ilvl w:val="0"/>
          <w:numId w:val="33"/>
        </w:numPr>
        <w:ind w:left="426" w:hanging="426"/>
        <w:jc w:val="both"/>
        <w:rPr>
          <w:color w:val="000000" w:themeColor="text1"/>
          <w:szCs w:val="24"/>
        </w:rPr>
      </w:pPr>
      <w:r w:rsidRPr="00141783">
        <w:rPr>
          <w:color w:val="000000" w:themeColor="text1"/>
          <w:szCs w:val="24"/>
        </w:rPr>
        <w:t>Доклад «Учебный предмет «Тру</w:t>
      </w:r>
      <w:proofErr w:type="gramStart"/>
      <w:r w:rsidRPr="00141783">
        <w:rPr>
          <w:color w:val="000000" w:themeColor="text1"/>
          <w:szCs w:val="24"/>
        </w:rPr>
        <w:t>д(</w:t>
      </w:r>
      <w:proofErr w:type="gramEnd"/>
      <w:r w:rsidRPr="00141783">
        <w:rPr>
          <w:color w:val="000000" w:themeColor="text1"/>
          <w:szCs w:val="24"/>
        </w:rPr>
        <w:t>технология)». (Руководитель редакции технологии и естественных наук ГК «Просвещение» Панкратьева Мария Евгеньевна).</w:t>
      </w:r>
    </w:p>
    <w:p w:rsidR="008E51A6" w:rsidRPr="008E51A6" w:rsidRDefault="008E51A6" w:rsidP="008E51A6">
      <w:pPr>
        <w:pStyle w:val="a6"/>
        <w:rPr>
          <w:color w:val="000000" w:themeColor="text1"/>
          <w:szCs w:val="24"/>
        </w:rPr>
      </w:pPr>
    </w:p>
    <w:p w:rsidR="009420DA" w:rsidRDefault="009420DA" w:rsidP="009420DA">
      <w:pPr>
        <w:pStyle w:val="a5"/>
      </w:pPr>
    </w:p>
    <w:p w:rsidR="00141783" w:rsidRPr="00141783" w:rsidRDefault="00141783" w:rsidP="00141783">
      <w:pPr>
        <w:pStyle w:val="a5"/>
        <w:ind w:left="0" w:firstLine="567"/>
        <w:jc w:val="both"/>
        <w:rPr>
          <w:color w:val="000000" w:themeColor="text1"/>
          <w:szCs w:val="24"/>
        </w:rPr>
      </w:pPr>
      <w:r w:rsidRPr="00141783">
        <w:rPr>
          <w:color w:val="000000" w:themeColor="text1"/>
          <w:szCs w:val="24"/>
        </w:rPr>
        <w:t xml:space="preserve">Нургалиев </w:t>
      </w:r>
      <w:proofErr w:type="spellStart"/>
      <w:r w:rsidRPr="00141783">
        <w:rPr>
          <w:color w:val="000000" w:themeColor="text1"/>
          <w:szCs w:val="24"/>
        </w:rPr>
        <w:t>Маратжан</w:t>
      </w:r>
      <w:proofErr w:type="spellEnd"/>
      <w:r w:rsidRPr="00141783">
        <w:rPr>
          <w:color w:val="000000" w:themeColor="text1"/>
          <w:szCs w:val="24"/>
        </w:rPr>
        <w:t xml:space="preserve"> </w:t>
      </w:r>
      <w:proofErr w:type="spellStart"/>
      <w:r w:rsidRPr="00141783">
        <w:rPr>
          <w:color w:val="000000" w:themeColor="text1"/>
          <w:szCs w:val="24"/>
        </w:rPr>
        <w:t>Серикович</w:t>
      </w:r>
      <w:proofErr w:type="spellEnd"/>
      <w:r w:rsidRPr="00141783">
        <w:rPr>
          <w:color w:val="000000" w:themeColor="text1"/>
          <w:szCs w:val="24"/>
        </w:rPr>
        <w:t xml:space="preserve">, говорил об использовании современных образовательных технологий и федеральных ресурсов, позволяющих внедрять электронное обучение и дистанционные технологии.  Современные образовательные технологии, позволяющие внедрять электронное обучение и дистанционные технологии, </w:t>
      </w:r>
      <w:proofErr w:type="spellStart"/>
      <w:r w:rsidRPr="00141783">
        <w:rPr>
          <w:color w:val="000000" w:themeColor="text1"/>
          <w:szCs w:val="24"/>
        </w:rPr>
        <w:t>включают</w:t>
      </w:r>
      <w:proofErr w:type="gramStart"/>
      <w:r w:rsidRPr="00141783">
        <w:rPr>
          <w:color w:val="000000" w:themeColor="text1"/>
          <w:szCs w:val="24"/>
        </w:rPr>
        <w:t>:А</w:t>
      </w:r>
      <w:proofErr w:type="gramEnd"/>
      <w:r w:rsidRPr="00141783">
        <w:rPr>
          <w:color w:val="000000" w:themeColor="text1"/>
          <w:szCs w:val="24"/>
        </w:rPr>
        <w:t>даптивное</w:t>
      </w:r>
      <w:proofErr w:type="spellEnd"/>
      <w:r w:rsidRPr="00141783">
        <w:rPr>
          <w:color w:val="000000" w:themeColor="text1"/>
          <w:szCs w:val="24"/>
        </w:rPr>
        <w:t xml:space="preserve"> образование. Создание персональной обучающей программы, учитывающей когнитивные возможности, особенности восприятия и уровень подготовки </w:t>
      </w:r>
      <w:proofErr w:type="gramStart"/>
      <w:r w:rsidRPr="00141783">
        <w:rPr>
          <w:color w:val="000000" w:themeColor="text1"/>
          <w:szCs w:val="24"/>
        </w:rPr>
        <w:t>обучающихся</w:t>
      </w:r>
      <w:proofErr w:type="gramEnd"/>
      <w:r w:rsidRPr="00141783">
        <w:rPr>
          <w:color w:val="000000" w:themeColor="text1"/>
          <w:szCs w:val="24"/>
        </w:rPr>
        <w:t xml:space="preserve">.   </w:t>
      </w:r>
      <w:proofErr w:type="spellStart"/>
      <w:r w:rsidRPr="00141783">
        <w:rPr>
          <w:color w:val="000000" w:themeColor="text1"/>
          <w:szCs w:val="24"/>
        </w:rPr>
        <w:t>Геймификацию</w:t>
      </w:r>
      <w:proofErr w:type="spellEnd"/>
      <w:r w:rsidRPr="00141783">
        <w:rPr>
          <w:color w:val="000000" w:themeColor="text1"/>
          <w:szCs w:val="24"/>
        </w:rPr>
        <w:t xml:space="preserve">. Обучение строится по примеру игр, что позволяет снизить уровень тревожности и страха, изменить отношение детей к «плохой» отметке. Метод </w:t>
      </w:r>
      <w:proofErr w:type="spellStart"/>
      <w:r w:rsidRPr="00141783">
        <w:rPr>
          <w:color w:val="000000" w:themeColor="text1"/>
          <w:szCs w:val="24"/>
        </w:rPr>
        <w:t>иммерсивного</w:t>
      </w:r>
      <w:proofErr w:type="spellEnd"/>
      <w:r w:rsidRPr="00141783">
        <w:rPr>
          <w:color w:val="000000" w:themeColor="text1"/>
          <w:szCs w:val="24"/>
        </w:rPr>
        <w:t xml:space="preserve"> обучения. Обеспечивает эффект присутствия, обучающиеся могут получать опыт, недоступный в реальном мире. </w:t>
      </w:r>
      <w:proofErr w:type="spellStart"/>
      <w:r w:rsidRPr="00141783">
        <w:rPr>
          <w:color w:val="000000" w:themeColor="text1"/>
          <w:szCs w:val="24"/>
        </w:rPr>
        <w:t>Иммерсивное</w:t>
      </w:r>
      <w:proofErr w:type="spellEnd"/>
      <w:r w:rsidRPr="00141783">
        <w:rPr>
          <w:color w:val="000000" w:themeColor="text1"/>
          <w:szCs w:val="24"/>
        </w:rPr>
        <w:t xml:space="preserve"> обучение — это метод, при котором создаётся искусственная (смоделированная) среда, позволяющая ученикам полностью погрузиться в учёбу и устранить отвлекающие факторы.</w:t>
      </w:r>
    </w:p>
    <w:p w:rsidR="00141783" w:rsidRPr="00141783" w:rsidRDefault="00141783" w:rsidP="00141783">
      <w:pPr>
        <w:pStyle w:val="a5"/>
        <w:ind w:left="0" w:firstLine="567"/>
        <w:jc w:val="both"/>
        <w:rPr>
          <w:color w:val="000000" w:themeColor="text1"/>
          <w:szCs w:val="24"/>
        </w:rPr>
      </w:pPr>
      <w:r w:rsidRPr="00141783">
        <w:rPr>
          <w:color w:val="000000" w:themeColor="text1"/>
          <w:szCs w:val="24"/>
        </w:rPr>
        <w:t xml:space="preserve">При подготовке выступления педагог использовал следующие </w:t>
      </w:r>
      <w:proofErr w:type="spellStart"/>
      <w:r w:rsidRPr="00141783">
        <w:rPr>
          <w:color w:val="000000" w:themeColor="text1"/>
          <w:szCs w:val="24"/>
        </w:rPr>
        <w:t>интернет-ресурсы</w:t>
      </w:r>
      <w:proofErr w:type="spellEnd"/>
      <w:r w:rsidRPr="00141783">
        <w:rPr>
          <w:color w:val="000000" w:themeColor="text1"/>
          <w:szCs w:val="24"/>
        </w:rPr>
        <w:t>:</w:t>
      </w:r>
    </w:p>
    <w:p w:rsidR="00141783" w:rsidRPr="00141783" w:rsidRDefault="00141783" w:rsidP="00141783">
      <w:pPr>
        <w:pStyle w:val="a5"/>
        <w:numPr>
          <w:ilvl w:val="0"/>
          <w:numId w:val="34"/>
        </w:numPr>
        <w:jc w:val="both"/>
        <w:rPr>
          <w:color w:val="000000" w:themeColor="text1"/>
          <w:szCs w:val="24"/>
        </w:rPr>
      </w:pPr>
      <w:r w:rsidRPr="00141783">
        <w:rPr>
          <w:color w:val="000000" w:themeColor="text1"/>
          <w:szCs w:val="24"/>
        </w:rPr>
        <w:t xml:space="preserve">https://infourok.ru/vistuplenie-na-rmo-uchiteley-fiziki-ispolzovanie-sovremennih-obrazovatelnih-tehnologiyi-federalnih-resursov-pozvolyayuschih-vned-2345570.html </w:t>
      </w:r>
    </w:p>
    <w:p w:rsidR="00141783" w:rsidRPr="00141783" w:rsidRDefault="00141783" w:rsidP="00141783">
      <w:pPr>
        <w:pStyle w:val="a5"/>
        <w:ind w:left="0" w:firstLine="567"/>
        <w:jc w:val="both"/>
        <w:rPr>
          <w:color w:val="000000" w:themeColor="text1"/>
          <w:szCs w:val="24"/>
        </w:rPr>
      </w:pPr>
    </w:p>
    <w:p w:rsidR="00141783" w:rsidRPr="00141783" w:rsidRDefault="009006D0" w:rsidP="00141783">
      <w:pPr>
        <w:pStyle w:val="a5"/>
        <w:ind w:left="0" w:firstLine="567"/>
        <w:jc w:val="both"/>
        <w:rPr>
          <w:color w:val="000000" w:themeColor="text1"/>
          <w:szCs w:val="24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9.4pt;margin-top:10.3pt;width:162.4pt;height:121.4pt;z-index:251660288;mso-position-horizontal-relative:text;mso-position-vertical-relative:text;mso-width-relative:page;mso-height-relative:page">
            <v:imagedata r:id="rId7" o:title="IMG-20240912-WA0008"/>
            <w10:wrap type="square"/>
          </v:shape>
        </w:pict>
      </w:r>
      <w:bookmarkEnd w:id="0"/>
      <w:r w:rsidR="00141783" w:rsidRPr="00141783">
        <w:rPr>
          <w:color w:val="000000" w:themeColor="text1"/>
          <w:szCs w:val="24"/>
        </w:rPr>
        <w:t xml:space="preserve">Исупова Наталия Станислав раскрыла вопрос выполнения учебного проекта как формы </w:t>
      </w:r>
      <w:proofErr w:type="spellStart"/>
      <w:r w:rsidR="00141783" w:rsidRPr="00141783">
        <w:rPr>
          <w:color w:val="000000" w:themeColor="text1"/>
          <w:szCs w:val="24"/>
        </w:rPr>
        <w:t>профорентационной</w:t>
      </w:r>
      <w:proofErr w:type="spellEnd"/>
      <w:r w:rsidR="00141783" w:rsidRPr="00141783">
        <w:rPr>
          <w:color w:val="000000" w:themeColor="text1"/>
          <w:szCs w:val="24"/>
        </w:rPr>
        <w:t xml:space="preserve"> работы. Перечисляя формы </w:t>
      </w:r>
      <w:proofErr w:type="spellStart"/>
      <w:r w:rsidR="00141783" w:rsidRPr="00141783">
        <w:rPr>
          <w:color w:val="000000" w:themeColor="text1"/>
          <w:szCs w:val="24"/>
        </w:rPr>
        <w:t>профориентационной</w:t>
      </w:r>
      <w:proofErr w:type="spellEnd"/>
      <w:r w:rsidR="00141783" w:rsidRPr="00141783">
        <w:rPr>
          <w:color w:val="000000" w:themeColor="text1"/>
          <w:szCs w:val="24"/>
        </w:rPr>
        <w:t xml:space="preserve"> работы, отдельно стоит отметить одни из самых результативных и актуальных </w:t>
      </w:r>
      <w:proofErr w:type="gramStart"/>
      <w:r w:rsidR="00141783" w:rsidRPr="00141783">
        <w:rPr>
          <w:color w:val="000000" w:themeColor="text1"/>
          <w:szCs w:val="24"/>
        </w:rPr>
        <w:t>методов-проектную</w:t>
      </w:r>
      <w:proofErr w:type="gramEnd"/>
      <w:r w:rsidR="00141783" w:rsidRPr="00141783">
        <w:rPr>
          <w:color w:val="000000" w:themeColor="text1"/>
          <w:szCs w:val="24"/>
        </w:rPr>
        <w:t xml:space="preserve"> деятельность учащихся и </w:t>
      </w:r>
      <w:proofErr w:type="spellStart"/>
      <w:r w:rsidR="00141783" w:rsidRPr="00141783">
        <w:rPr>
          <w:color w:val="000000" w:themeColor="text1"/>
          <w:szCs w:val="24"/>
        </w:rPr>
        <w:t>профориентационные</w:t>
      </w:r>
      <w:proofErr w:type="spellEnd"/>
      <w:r w:rsidR="00141783" w:rsidRPr="00141783">
        <w:rPr>
          <w:color w:val="000000" w:themeColor="text1"/>
          <w:szCs w:val="24"/>
        </w:rPr>
        <w:t xml:space="preserve"> игры. </w:t>
      </w:r>
      <w:proofErr w:type="gramStart"/>
      <w:r w:rsidR="00141783" w:rsidRPr="00141783">
        <w:rPr>
          <w:color w:val="000000" w:themeColor="text1"/>
          <w:szCs w:val="24"/>
        </w:rPr>
        <w:t>Главной особенностью «проектного метода» обучения и профессиональной ориентации является ориентирование обучающихся на достижение опре5деленной цели в условиях коллективной работы.</w:t>
      </w:r>
      <w:proofErr w:type="gramEnd"/>
      <w:r w:rsidR="00141783" w:rsidRPr="00141783">
        <w:rPr>
          <w:color w:val="000000" w:themeColor="text1"/>
          <w:szCs w:val="24"/>
        </w:rPr>
        <w:t xml:space="preserve"> Основным плюсом проектов является то, что по своей сути это </w:t>
      </w:r>
      <w:proofErr w:type="spellStart"/>
      <w:r w:rsidR="00141783" w:rsidRPr="00141783">
        <w:rPr>
          <w:color w:val="000000" w:themeColor="text1"/>
          <w:szCs w:val="24"/>
        </w:rPr>
        <w:t>мультидисциплинарный</w:t>
      </w:r>
      <w:proofErr w:type="spellEnd"/>
      <w:r w:rsidR="00141783" w:rsidRPr="00141783">
        <w:rPr>
          <w:color w:val="000000" w:themeColor="text1"/>
          <w:szCs w:val="24"/>
        </w:rPr>
        <w:t xml:space="preserve"> подход, который может учесть интересы каждого ребёнка и предоставить ему именно тот опыт и контент, который ему нужен.</w:t>
      </w:r>
    </w:p>
    <w:p w:rsidR="00141783" w:rsidRPr="00141783" w:rsidRDefault="00141783" w:rsidP="00141783">
      <w:pPr>
        <w:pStyle w:val="a5"/>
        <w:ind w:left="0" w:firstLine="567"/>
        <w:jc w:val="both"/>
        <w:rPr>
          <w:color w:val="000000" w:themeColor="text1"/>
          <w:szCs w:val="24"/>
        </w:rPr>
      </w:pPr>
      <w:r w:rsidRPr="00141783">
        <w:rPr>
          <w:color w:val="000000" w:themeColor="text1"/>
          <w:szCs w:val="24"/>
        </w:rPr>
        <w:t xml:space="preserve">При подготовке выступления педагог использовал следующие </w:t>
      </w:r>
      <w:proofErr w:type="spellStart"/>
      <w:r w:rsidRPr="00141783">
        <w:rPr>
          <w:color w:val="000000" w:themeColor="text1"/>
          <w:szCs w:val="24"/>
        </w:rPr>
        <w:t>интернет-ресурсы</w:t>
      </w:r>
      <w:proofErr w:type="spellEnd"/>
      <w:r w:rsidRPr="00141783">
        <w:rPr>
          <w:color w:val="000000" w:themeColor="text1"/>
          <w:szCs w:val="24"/>
        </w:rPr>
        <w:t>:</w:t>
      </w:r>
    </w:p>
    <w:p w:rsidR="00141783" w:rsidRPr="00141783" w:rsidRDefault="00141783" w:rsidP="00141783">
      <w:pPr>
        <w:pStyle w:val="a5"/>
        <w:numPr>
          <w:ilvl w:val="0"/>
          <w:numId w:val="34"/>
        </w:numPr>
        <w:jc w:val="both"/>
        <w:rPr>
          <w:color w:val="000000" w:themeColor="text1"/>
          <w:szCs w:val="24"/>
        </w:rPr>
      </w:pPr>
      <w:r w:rsidRPr="00141783">
        <w:rPr>
          <w:color w:val="000000" w:themeColor="text1"/>
          <w:szCs w:val="24"/>
        </w:rPr>
        <w:t xml:space="preserve">https://estalsch18.edumsko.ru/activity/proforientation/profminimum/post/1976024 </w:t>
      </w:r>
    </w:p>
    <w:p w:rsidR="00141783" w:rsidRPr="00141783" w:rsidRDefault="00141783" w:rsidP="00141783">
      <w:pPr>
        <w:pStyle w:val="a5"/>
        <w:ind w:left="0" w:firstLine="567"/>
        <w:jc w:val="both"/>
        <w:rPr>
          <w:color w:val="000000" w:themeColor="text1"/>
          <w:szCs w:val="24"/>
        </w:rPr>
      </w:pPr>
    </w:p>
    <w:p w:rsidR="00141783" w:rsidRPr="00141783" w:rsidRDefault="00141783" w:rsidP="00141783">
      <w:pPr>
        <w:pStyle w:val="a5"/>
        <w:ind w:left="0" w:firstLine="567"/>
        <w:jc w:val="both"/>
        <w:rPr>
          <w:color w:val="000000" w:themeColor="text1"/>
          <w:szCs w:val="24"/>
        </w:rPr>
      </w:pPr>
      <w:proofErr w:type="spellStart"/>
      <w:r w:rsidRPr="00141783">
        <w:rPr>
          <w:color w:val="000000" w:themeColor="text1"/>
          <w:szCs w:val="24"/>
        </w:rPr>
        <w:t>Полекова</w:t>
      </w:r>
      <w:proofErr w:type="spellEnd"/>
      <w:r w:rsidRPr="00141783">
        <w:rPr>
          <w:color w:val="000000" w:themeColor="text1"/>
          <w:szCs w:val="24"/>
        </w:rPr>
        <w:t xml:space="preserve"> Марина Анатольевна – отсутствие по уважительной причине.</w:t>
      </w:r>
    </w:p>
    <w:p w:rsidR="00141783" w:rsidRPr="00141783" w:rsidRDefault="00141783" w:rsidP="00141783">
      <w:pPr>
        <w:pStyle w:val="a5"/>
        <w:ind w:left="0" w:firstLine="567"/>
        <w:jc w:val="both"/>
        <w:rPr>
          <w:color w:val="000000" w:themeColor="text1"/>
          <w:szCs w:val="24"/>
        </w:rPr>
      </w:pPr>
    </w:p>
    <w:p w:rsidR="00141783" w:rsidRPr="00141783" w:rsidRDefault="00141783" w:rsidP="00141783">
      <w:pPr>
        <w:pStyle w:val="a5"/>
        <w:ind w:left="0" w:firstLine="567"/>
        <w:jc w:val="both"/>
        <w:rPr>
          <w:color w:val="000000" w:themeColor="text1"/>
          <w:szCs w:val="24"/>
        </w:rPr>
      </w:pPr>
      <w:r w:rsidRPr="00141783">
        <w:rPr>
          <w:color w:val="000000" w:themeColor="text1"/>
          <w:szCs w:val="24"/>
        </w:rPr>
        <w:lastRenderedPageBreak/>
        <w:t>По четвертому вопросу педагогам городского методического объединения учителей труда (технологии) был представлен доклад</w:t>
      </w:r>
      <w:r>
        <w:rPr>
          <w:color w:val="000000" w:themeColor="text1"/>
          <w:szCs w:val="24"/>
        </w:rPr>
        <w:t xml:space="preserve"> </w:t>
      </w:r>
      <w:r w:rsidRPr="00141783">
        <w:rPr>
          <w:color w:val="000000" w:themeColor="text1"/>
          <w:szCs w:val="24"/>
        </w:rPr>
        <w:t>- видеообращение, Панкратьевой Марии Евгеньевны, руководителя редакции технологии и естественных наук ГК «Просвещение», на тему «Учебный предмет «Тру</w:t>
      </w:r>
      <w:proofErr w:type="gramStart"/>
      <w:r w:rsidRPr="00141783">
        <w:rPr>
          <w:color w:val="000000" w:themeColor="text1"/>
          <w:szCs w:val="24"/>
        </w:rPr>
        <w:t>д(</w:t>
      </w:r>
      <w:proofErr w:type="gramEnd"/>
      <w:r w:rsidRPr="00141783">
        <w:rPr>
          <w:color w:val="000000" w:themeColor="text1"/>
          <w:szCs w:val="24"/>
        </w:rPr>
        <w:t>технология)».</w:t>
      </w:r>
    </w:p>
    <w:p w:rsidR="00141783" w:rsidRPr="00141783" w:rsidRDefault="00141783" w:rsidP="00141783">
      <w:pPr>
        <w:pStyle w:val="a5"/>
        <w:ind w:left="0" w:firstLine="567"/>
        <w:jc w:val="both"/>
        <w:rPr>
          <w:color w:val="000000" w:themeColor="text1"/>
          <w:szCs w:val="24"/>
        </w:rPr>
      </w:pPr>
    </w:p>
    <w:p w:rsidR="00141783" w:rsidRPr="00141783" w:rsidRDefault="00141783" w:rsidP="00141783">
      <w:pPr>
        <w:pStyle w:val="a5"/>
        <w:ind w:left="0" w:firstLine="567"/>
        <w:jc w:val="both"/>
        <w:rPr>
          <w:i/>
          <w:color w:val="000000" w:themeColor="text1"/>
          <w:szCs w:val="24"/>
          <w:u w:val="single"/>
        </w:rPr>
      </w:pPr>
      <w:r w:rsidRPr="00141783">
        <w:rPr>
          <w:i/>
          <w:color w:val="000000" w:themeColor="text1"/>
          <w:szCs w:val="24"/>
          <w:u w:val="single"/>
        </w:rPr>
        <w:t>Решение и рекомендации:</w:t>
      </w:r>
    </w:p>
    <w:p w:rsidR="00141783" w:rsidRPr="00141783" w:rsidRDefault="00141783" w:rsidP="00141783">
      <w:pPr>
        <w:pStyle w:val="a5"/>
        <w:numPr>
          <w:ilvl w:val="0"/>
          <w:numId w:val="35"/>
        </w:numPr>
        <w:ind w:left="1134"/>
        <w:jc w:val="both"/>
        <w:rPr>
          <w:color w:val="000000" w:themeColor="text1"/>
          <w:szCs w:val="24"/>
        </w:rPr>
      </w:pPr>
      <w:r w:rsidRPr="00141783">
        <w:rPr>
          <w:color w:val="000000" w:themeColor="text1"/>
          <w:szCs w:val="24"/>
        </w:rPr>
        <w:t>Принять информацию к сведению.</w:t>
      </w:r>
    </w:p>
    <w:p w:rsidR="00141783" w:rsidRDefault="00141783" w:rsidP="00141783">
      <w:pPr>
        <w:pStyle w:val="a5"/>
        <w:numPr>
          <w:ilvl w:val="0"/>
          <w:numId w:val="35"/>
        </w:numPr>
        <w:ind w:left="1134"/>
        <w:jc w:val="both"/>
        <w:rPr>
          <w:color w:val="000000" w:themeColor="text1"/>
          <w:szCs w:val="24"/>
        </w:rPr>
      </w:pPr>
      <w:r w:rsidRPr="00141783">
        <w:rPr>
          <w:color w:val="000000" w:themeColor="text1"/>
          <w:szCs w:val="24"/>
        </w:rPr>
        <w:t xml:space="preserve">В связи с отсутствием учителя Поляковой М.А. по уважительной причине, перенести выступление на </w:t>
      </w:r>
      <w:r>
        <w:rPr>
          <w:color w:val="000000" w:themeColor="text1"/>
          <w:szCs w:val="24"/>
        </w:rPr>
        <w:t>следующее заседание ГМО</w:t>
      </w:r>
    </w:p>
    <w:p w:rsidR="00141783" w:rsidRPr="00141783" w:rsidRDefault="00141783" w:rsidP="00141783">
      <w:pPr>
        <w:pStyle w:val="a5"/>
        <w:numPr>
          <w:ilvl w:val="0"/>
          <w:numId w:val="35"/>
        </w:numPr>
        <w:ind w:left="1134"/>
        <w:jc w:val="both"/>
        <w:rPr>
          <w:color w:val="000000" w:themeColor="text1"/>
          <w:szCs w:val="24"/>
        </w:rPr>
      </w:pPr>
      <w:r w:rsidRPr="00141783">
        <w:rPr>
          <w:color w:val="000000" w:themeColor="text1"/>
          <w:szCs w:val="24"/>
        </w:rPr>
        <w:t>Внедрять современные образовательные технологии и федеральные ресурсы в систему своей работы для повышения качества преподавания технологии.</w:t>
      </w:r>
    </w:p>
    <w:p w:rsidR="00141783" w:rsidRPr="00141783" w:rsidRDefault="00141783" w:rsidP="00141783">
      <w:pPr>
        <w:pStyle w:val="a5"/>
        <w:numPr>
          <w:ilvl w:val="0"/>
          <w:numId w:val="35"/>
        </w:numPr>
        <w:ind w:left="1134"/>
        <w:jc w:val="both"/>
        <w:rPr>
          <w:color w:val="000000" w:themeColor="text1"/>
          <w:szCs w:val="24"/>
        </w:rPr>
      </w:pPr>
      <w:r w:rsidRPr="00141783">
        <w:rPr>
          <w:color w:val="000000" w:themeColor="text1"/>
          <w:szCs w:val="24"/>
        </w:rPr>
        <w:t>Рекомендовать  педагогам  принимать активное участие в работе городского методического объединения учителей технологи.</w:t>
      </w:r>
    </w:p>
    <w:p w:rsidR="000703C8" w:rsidRDefault="000703C8" w:rsidP="00141783">
      <w:pPr>
        <w:pStyle w:val="a5"/>
        <w:ind w:left="0" w:firstLine="567"/>
        <w:jc w:val="both"/>
      </w:pPr>
    </w:p>
    <w:p w:rsidR="009645A8" w:rsidRDefault="009645A8" w:rsidP="00141783">
      <w:pPr>
        <w:ind w:firstLine="567"/>
        <w:jc w:val="both"/>
        <w:rPr>
          <w:i/>
          <w:color w:val="000000"/>
          <w:szCs w:val="24"/>
          <w:u w:val="single"/>
        </w:rPr>
      </w:pPr>
    </w:p>
    <w:sectPr w:rsidR="009645A8" w:rsidSect="006779DA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C7976"/>
    <w:multiLevelType w:val="hybridMultilevel"/>
    <w:tmpl w:val="3306B68E"/>
    <w:lvl w:ilvl="0" w:tplc="6AA83C22">
      <w:start w:val="2"/>
      <w:numFmt w:val="decimal"/>
      <w:lvlText w:val="%1"/>
      <w:lvlJc w:val="left"/>
      <w:pPr>
        <w:ind w:left="4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124A45C3"/>
    <w:multiLevelType w:val="hybridMultilevel"/>
    <w:tmpl w:val="030C3D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86E52"/>
    <w:multiLevelType w:val="hybridMultilevel"/>
    <w:tmpl w:val="83D6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013D2"/>
    <w:multiLevelType w:val="hybridMultilevel"/>
    <w:tmpl w:val="03BA4E8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43424"/>
    <w:multiLevelType w:val="hybridMultilevel"/>
    <w:tmpl w:val="413AD2B8"/>
    <w:lvl w:ilvl="0" w:tplc="91F298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626D1A"/>
    <w:multiLevelType w:val="hybridMultilevel"/>
    <w:tmpl w:val="8D60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AA8611D"/>
    <w:multiLevelType w:val="hybridMultilevel"/>
    <w:tmpl w:val="D2BA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E3BB0"/>
    <w:multiLevelType w:val="hybridMultilevel"/>
    <w:tmpl w:val="6046F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B0C5E"/>
    <w:multiLevelType w:val="hybridMultilevel"/>
    <w:tmpl w:val="B40013DA"/>
    <w:lvl w:ilvl="0" w:tplc="0908E7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2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B264D"/>
    <w:multiLevelType w:val="hybridMultilevel"/>
    <w:tmpl w:val="F506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C476F1"/>
    <w:multiLevelType w:val="hybridMultilevel"/>
    <w:tmpl w:val="7150800A"/>
    <w:lvl w:ilvl="0" w:tplc="8C7E6740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2236F07"/>
    <w:multiLevelType w:val="hybridMultilevel"/>
    <w:tmpl w:val="42424E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26D00E3"/>
    <w:multiLevelType w:val="hybridMultilevel"/>
    <w:tmpl w:val="67CEB3E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8">
    <w:nsid w:val="75E92B20"/>
    <w:multiLevelType w:val="hybridMultilevel"/>
    <w:tmpl w:val="042663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1D5C3D"/>
    <w:multiLevelType w:val="hybridMultilevel"/>
    <w:tmpl w:val="9B3A7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425E7"/>
    <w:multiLevelType w:val="hybridMultilevel"/>
    <w:tmpl w:val="25BC023A"/>
    <w:lvl w:ilvl="0" w:tplc="F6A84994">
      <w:start w:val="1"/>
      <w:numFmt w:val="decimal"/>
      <w:lvlText w:val="%1."/>
      <w:lvlJc w:val="left"/>
      <w:pPr>
        <w:ind w:left="62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7"/>
  </w:num>
  <w:num w:numId="4">
    <w:abstractNumId w:val="1"/>
  </w:num>
  <w:num w:numId="5">
    <w:abstractNumId w:val="29"/>
  </w:num>
  <w:num w:numId="6">
    <w:abstractNumId w:val="6"/>
  </w:num>
  <w:num w:numId="7">
    <w:abstractNumId w:val="13"/>
  </w:num>
  <w:num w:numId="8">
    <w:abstractNumId w:val="11"/>
  </w:num>
  <w:num w:numId="9">
    <w:abstractNumId w:val="8"/>
  </w:num>
  <w:num w:numId="10">
    <w:abstractNumId w:val="25"/>
  </w:num>
  <w:num w:numId="11">
    <w:abstractNumId w:val="15"/>
  </w:num>
  <w:num w:numId="12">
    <w:abstractNumId w:val="0"/>
  </w:num>
  <w:num w:numId="13">
    <w:abstractNumId w:val="20"/>
  </w:num>
  <w:num w:numId="14">
    <w:abstractNumId w:val="16"/>
  </w:num>
  <w:num w:numId="15">
    <w:abstractNumId w:val="31"/>
  </w:num>
  <w:num w:numId="16">
    <w:abstractNumId w:val="22"/>
  </w:num>
  <w:num w:numId="17">
    <w:abstractNumId w:val="10"/>
  </w:num>
  <w:num w:numId="18">
    <w:abstractNumId w:val="4"/>
  </w:num>
  <w:num w:numId="19">
    <w:abstractNumId w:val="30"/>
  </w:num>
  <w:num w:numId="20">
    <w:abstractNumId w:val="18"/>
  </w:num>
  <w:num w:numId="21">
    <w:abstractNumId w:val="24"/>
  </w:num>
  <w:num w:numId="22">
    <w:abstractNumId w:val="19"/>
  </w:num>
  <w:num w:numId="23">
    <w:abstractNumId w:val="5"/>
  </w:num>
  <w:num w:numId="24">
    <w:abstractNumId w:val="21"/>
  </w:num>
  <w:num w:numId="25">
    <w:abstractNumId w:val="2"/>
  </w:num>
  <w:num w:numId="26">
    <w:abstractNumId w:val="9"/>
  </w:num>
  <w:num w:numId="27">
    <w:abstractNumId w:val="33"/>
  </w:num>
  <w:num w:numId="28">
    <w:abstractNumId w:val="23"/>
  </w:num>
  <w:num w:numId="29">
    <w:abstractNumId w:val="32"/>
  </w:num>
  <w:num w:numId="30">
    <w:abstractNumId w:val="7"/>
  </w:num>
  <w:num w:numId="31">
    <w:abstractNumId w:val="28"/>
  </w:num>
  <w:num w:numId="32">
    <w:abstractNumId w:val="27"/>
  </w:num>
  <w:num w:numId="33">
    <w:abstractNumId w:val="12"/>
  </w:num>
  <w:num w:numId="34">
    <w:abstractNumId w:val="2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D5C"/>
    <w:rsid w:val="0001436D"/>
    <w:rsid w:val="00056336"/>
    <w:rsid w:val="000703C8"/>
    <w:rsid w:val="00072BBB"/>
    <w:rsid w:val="00082D56"/>
    <w:rsid w:val="000C42D6"/>
    <w:rsid w:val="000E6ADA"/>
    <w:rsid w:val="00141783"/>
    <w:rsid w:val="001622A0"/>
    <w:rsid w:val="001A6439"/>
    <w:rsid w:val="001B74AD"/>
    <w:rsid w:val="001C7883"/>
    <w:rsid w:val="001D5789"/>
    <w:rsid w:val="00253677"/>
    <w:rsid w:val="00262C97"/>
    <w:rsid w:val="00267B5A"/>
    <w:rsid w:val="00280794"/>
    <w:rsid w:val="00291C2E"/>
    <w:rsid w:val="00295C7A"/>
    <w:rsid w:val="002A0A5C"/>
    <w:rsid w:val="002F4900"/>
    <w:rsid w:val="00306855"/>
    <w:rsid w:val="00345710"/>
    <w:rsid w:val="003E06AD"/>
    <w:rsid w:val="003F5038"/>
    <w:rsid w:val="0041445D"/>
    <w:rsid w:val="00416255"/>
    <w:rsid w:val="00422651"/>
    <w:rsid w:val="004349EF"/>
    <w:rsid w:val="004374A2"/>
    <w:rsid w:val="00456909"/>
    <w:rsid w:val="00470E9F"/>
    <w:rsid w:val="00483013"/>
    <w:rsid w:val="00483104"/>
    <w:rsid w:val="00495A6C"/>
    <w:rsid w:val="004A6BE0"/>
    <w:rsid w:val="004B32E3"/>
    <w:rsid w:val="004B7650"/>
    <w:rsid w:val="005C22D7"/>
    <w:rsid w:val="005F305F"/>
    <w:rsid w:val="006051AE"/>
    <w:rsid w:val="0061640F"/>
    <w:rsid w:val="00645BE4"/>
    <w:rsid w:val="00672A30"/>
    <w:rsid w:val="006779DA"/>
    <w:rsid w:val="00685C67"/>
    <w:rsid w:val="006E1AFA"/>
    <w:rsid w:val="0073012E"/>
    <w:rsid w:val="007501FB"/>
    <w:rsid w:val="00755A71"/>
    <w:rsid w:val="007A2AF6"/>
    <w:rsid w:val="00812018"/>
    <w:rsid w:val="00813BD2"/>
    <w:rsid w:val="0082165E"/>
    <w:rsid w:val="00826601"/>
    <w:rsid w:val="0083420F"/>
    <w:rsid w:val="008945BB"/>
    <w:rsid w:val="008C3E36"/>
    <w:rsid w:val="008E51A6"/>
    <w:rsid w:val="009006D0"/>
    <w:rsid w:val="00904CC1"/>
    <w:rsid w:val="009334A8"/>
    <w:rsid w:val="009420DA"/>
    <w:rsid w:val="009520B1"/>
    <w:rsid w:val="00956BF7"/>
    <w:rsid w:val="009645A8"/>
    <w:rsid w:val="009B154E"/>
    <w:rsid w:val="009C6822"/>
    <w:rsid w:val="009D46C7"/>
    <w:rsid w:val="00A033B3"/>
    <w:rsid w:val="00A108E2"/>
    <w:rsid w:val="00A36E63"/>
    <w:rsid w:val="00A61970"/>
    <w:rsid w:val="00AC7076"/>
    <w:rsid w:val="00AF1270"/>
    <w:rsid w:val="00B17A41"/>
    <w:rsid w:val="00B51B91"/>
    <w:rsid w:val="00B54307"/>
    <w:rsid w:val="00B61F6D"/>
    <w:rsid w:val="00B83645"/>
    <w:rsid w:val="00B85BF8"/>
    <w:rsid w:val="00BC5F13"/>
    <w:rsid w:val="00C10677"/>
    <w:rsid w:val="00C24B8F"/>
    <w:rsid w:val="00C43CA3"/>
    <w:rsid w:val="00C44311"/>
    <w:rsid w:val="00C876A7"/>
    <w:rsid w:val="00C97132"/>
    <w:rsid w:val="00CE02C0"/>
    <w:rsid w:val="00CE35BD"/>
    <w:rsid w:val="00CE732B"/>
    <w:rsid w:val="00D11FBA"/>
    <w:rsid w:val="00D14D58"/>
    <w:rsid w:val="00D30C21"/>
    <w:rsid w:val="00D77055"/>
    <w:rsid w:val="00DD1601"/>
    <w:rsid w:val="00DE4DAB"/>
    <w:rsid w:val="00DE56CD"/>
    <w:rsid w:val="00DF45CA"/>
    <w:rsid w:val="00E04AC6"/>
    <w:rsid w:val="00E55120"/>
    <w:rsid w:val="00E60DFB"/>
    <w:rsid w:val="00E61D79"/>
    <w:rsid w:val="00EA1A29"/>
    <w:rsid w:val="00EB4981"/>
    <w:rsid w:val="00F23613"/>
    <w:rsid w:val="00F333A8"/>
    <w:rsid w:val="00F852AD"/>
    <w:rsid w:val="00F85D5C"/>
    <w:rsid w:val="00F96717"/>
    <w:rsid w:val="00FA6C8A"/>
    <w:rsid w:val="00FB6C90"/>
    <w:rsid w:val="00FB75DA"/>
    <w:rsid w:val="00FD4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1B74AD"/>
    <w:rPr>
      <w:color w:val="0000FF" w:themeColor="hyperlink"/>
      <w:u w:val="single"/>
    </w:rPr>
  </w:style>
  <w:style w:type="paragraph" w:styleId="ab">
    <w:name w:val="Title"/>
    <w:basedOn w:val="a"/>
    <w:link w:val="ac"/>
    <w:qFormat/>
    <w:rsid w:val="005C22D7"/>
    <w:pPr>
      <w:jc w:val="center"/>
    </w:pPr>
    <w:rPr>
      <w:rFonts w:ascii="Bookman Old Style" w:hAnsi="Bookman Old Style"/>
      <w:b/>
      <w:i/>
      <w:szCs w:val="20"/>
      <w:lang w:eastAsia="ru-RU"/>
    </w:rPr>
  </w:style>
  <w:style w:type="character" w:customStyle="1" w:styleId="ac">
    <w:name w:val="Название Знак"/>
    <w:basedOn w:val="a0"/>
    <w:link w:val="ab"/>
    <w:rsid w:val="005C22D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customStyle="1" w:styleId="ad">
    <w:name w:val="Основной текст_"/>
    <w:link w:val="11"/>
    <w:rsid w:val="00F852AD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F852AD"/>
    <w:pPr>
      <w:shd w:val="clear" w:color="auto" w:fill="FFFFFF"/>
      <w:spacing w:line="307" w:lineRule="exact"/>
      <w:ind w:hanging="680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fontstyle01">
    <w:name w:val="fontstyle01"/>
    <w:basedOn w:val="a0"/>
    <w:rsid w:val="00E04AC6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03C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03C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нгплороир</dc:creator>
  <cp:lastModifiedBy>Александр</cp:lastModifiedBy>
  <cp:revision>46</cp:revision>
  <cp:lastPrinted>2019-09-14T11:17:00Z</cp:lastPrinted>
  <dcterms:created xsi:type="dcterms:W3CDTF">2013-10-16T15:56:00Z</dcterms:created>
  <dcterms:modified xsi:type="dcterms:W3CDTF">2024-11-01T03:23:00Z</dcterms:modified>
</cp:coreProperties>
</file>