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1177" w:rsidRDefault="00541177" w:rsidP="006628B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541177" w:rsidRPr="00541177" w:rsidRDefault="00541177" w:rsidP="0054117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541177">
        <w:rPr>
          <w:rFonts w:ascii="Times New Roman" w:hAnsi="Times New Roman" w:cs="Times New Roman"/>
          <w:b/>
          <w:sz w:val="28"/>
        </w:rPr>
        <w:t>«Реализация ЦОС</w:t>
      </w:r>
      <w:r w:rsidRPr="00541177">
        <w:rPr>
          <w:rFonts w:ascii="Times New Roman" w:hAnsi="Times New Roman" w:cs="Times New Roman"/>
          <w:b/>
          <w:sz w:val="28"/>
        </w:rPr>
        <w:t xml:space="preserve"> в образовательной организации</w:t>
      </w:r>
      <w:r w:rsidRPr="00541177">
        <w:rPr>
          <w:rFonts w:ascii="Times New Roman" w:hAnsi="Times New Roman" w:cs="Times New Roman"/>
          <w:b/>
          <w:sz w:val="28"/>
        </w:rPr>
        <w:t xml:space="preserve"> в соответствии с уровнями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541177">
        <w:rPr>
          <w:rFonts w:ascii="Times New Roman" w:hAnsi="Times New Roman" w:cs="Times New Roman"/>
          <w:b/>
          <w:sz w:val="28"/>
        </w:rPr>
        <w:t>образования»</w:t>
      </w:r>
    </w:p>
    <w:p w:rsidR="00541177" w:rsidRDefault="00541177" w:rsidP="006628B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541177" w:rsidRDefault="00541177" w:rsidP="006628B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Лузан Ю.А.</w:t>
      </w:r>
    </w:p>
    <w:p w:rsidR="00541177" w:rsidRDefault="00541177" w:rsidP="006628B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6628B2" w:rsidRDefault="006628B2" w:rsidP="006628B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4C2EE93D" wp14:editId="0ADBC46F">
            <wp:extent cx="3476625" cy="22669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8366" t="15670" r="13141" b="16523"/>
                    <a:stretch/>
                  </pic:blipFill>
                  <pic:spPr bwMode="auto">
                    <a:xfrm>
                      <a:off x="0" y="0"/>
                      <a:ext cx="3474768" cy="22657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28B2" w:rsidRDefault="006628B2" w:rsidP="00EE6DA7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6628B2">
        <w:rPr>
          <w:rFonts w:ascii="Times New Roman" w:hAnsi="Times New Roman" w:cs="Times New Roman"/>
          <w:sz w:val="28"/>
        </w:rPr>
        <w:t xml:space="preserve">Сегодня мир с большой скоростью идет по пути научно-технического прогресса,  и уже никого не удивишь наличием компьютера – самого мощного и эффективного из всех существовавших до сих пор технических средств, которыми располагает педагог. </w:t>
      </w:r>
    </w:p>
    <w:p w:rsidR="006628B2" w:rsidRPr="006628B2" w:rsidRDefault="006628B2" w:rsidP="00EE6DA7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6628B2">
        <w:rPr>
          <w:rFonts w:ascii="Times New Roman" w:hAnsi="Times New Roman" w:cs="Times New Roman"/>
          <w:sz w:val="28"/>
        </w:rPr>
        <w:t xml:space="preserve"> Современный учебный процесс немыслим без применения информационных  и коммуникационных технологий, без сочетания традиционных  средств и методов обучения со средствами ИКТ.</w:t>
      </w:r>
    </w:p>
    <w:p w:rsidR="00250857" w:rsidRDefault="006628B2" w:rsidP="00EE6DA7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6628B2">
        <w:rPr>
          <w:rFonts w:ascii="Times New Roman" w:hAnsi="Times New Roman" w:cs="Times New Roman"/>
          <w:sz w:val="28"/>
        </w:rPr>
        <w:t>Жизнь не стоит на месте. Цифровое пространство стало неотъемлемой  составляющей жизни ребенка, начиная с раннего возраста. Таким образом,  источником формирования его пре</w:t>
      </w:r>
      <w:r>
        <w:rPr>
          <w:rFonts w:ascii="Times New Roman" w:hAnsi="Times New Roman" w:cs="Times New Roman"/>
          <w:sz w:val="28"/>
        </w:rPr>
        <w:t xml:space="preserve">дставлений об окружающем мире, </w:t>
      </w:r>
      <w:r w:rsidRPr="006628B2">
        <w:rPr>
          <w:rFonts w:ascii="Times New Roman" w:hAnsi="Times New Roman" w:cs="Times New Roman"/>
          <w:sz w:val="28"/>
        </w:rPr>
        <w:t xml:space="preserve">общечеловеческих ценностях </w:t>
      </w:r>
      <w:r>
        <w:rPr>
          <w:rFonts w:ascii="Times New Roman" w:hAnsi="Times New Roman" w:cs="Times New Roman"/>
          <w:sz w:val="28"/>
        </w:rPr>
        <w:t xml:space="preserve">становятся не только родители, </w:t>
      </w:r>
      <w:r w:rsidRPr="006628B2">
        <w:rPr>
          <w:rFonts w:ascii="Times New Roman" w:hAnsi="Times New Roman" w:cs="Times New Roman"/>
          <w:sz w:val="28"/>
        </w:rPr>
        <w:t xml:space="preserve">социальное окружение и образовательные организации, но и </w:t>
      </w:r>
      <w:proofErr w:type="spellStart"/>
      <w:r w:rsidRPr="006628B2">
        <w:rPr>
          <w:rFonts w:ascii="Times New Roman" w:hAnsi="Times New Roman" w:cs="Times New Roman"/>
          <w:sz w:val="28"/>
        </w:rPr>
        <w:t>медиаресурсы</w:t>
      </w:r>
      <w:proofErr w:type="spellEnd"/>
      <w:r w:rsidRPr="006628B2">
        <w:rPr>
          <w:rFonts w:ascii="Times New Roman" w:hAnsi="Times New Roman" w:cs="Times New Roman"/>
          <w:sz w:val="28"/>
        </w:rPr>
        <w:t>.</w:t>
      </w:r>
    </w:p>
    <w:p w:rsidR="00250857" w:rsidRDefault="00250857" w:rsidP="00250857">
      <w:pPr>
        <w:rPr>
          <w:rFonts w:ascii="Times New Roman" w:hAnsi="Times New Roman" w:cs="Times New Roman"/>
          <w:sz w:val="28"/>
        </w:rPr>
      </w:pPr>
    </w:p>
    <w:p w:rsidR="00250857" w:rsidRDefault="00250857" w:rsidP="0025085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7630F1B7" wp14:editId="4EB5E6BA">
            <wp:extent cx="3315028" cy="1714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644" cy="1719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ED6" w:rsidRDefault="00250857" w:rsidP="00250857">
      <w:pPr>
        <w:tabs>
          <w:tab w:val="left" w:pos="1260"/>
        </w:tabs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proofErr w:type="spellStart"/>
      <w:r w:rsidRPr="00250857">
        <w:rPr>
          <w:rFonts w:ascii="Times New Roman" w:hAnsi="Times New Roman" w:cs="Times New Roman"/>
          <w:sz w:val="28"/>
        </w:rPr>
        <w:t>Минпросвещения</w:t>
      </w:r>
      <w:proofErr w:type="spellEnd"/>
      <w:r w:rsidRPr="00250857">
        <w:rPr>
          <w:rFonts w:ascii="Times New Roman" w:hAnsi="Times New Roman" w:cs="Times New Roman"/>
          <w:sz w:val="28"/>
        </w:rPr>
        <w:t xml:space="preserve"> России на федеральном портале проектов нормативных правовых актов опубликовало проект постановления правительства РФ о проведении эксперимента по внедрению целевой модели </w:t>
      </w:r>
      <w:r w:rsidRPr="00250857">
        <w:rPr>
          <w:rFonts w:ascii="Times New Roman" w:hAnsi="Times New Roman" w:cs="Times New Roman"/>
          <w:sz w:val="28"/>
        </w:rPr>
        <w:lastRenderedPageBreak/>
        <w:t>цифровой образовательной среды.  Также постановлением утверждается целевая модель цифровой образовательной среды.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bookmarkStart w:id="0" w:name="_GoBack"/>
      <w:bookmarkEnd w:id="0"/>
      <w:r w:rsidRPr="00EE6DA7">
        <w:rPr>
          <w:rFonts w:ascii="Times New Roman" w:hAnsi="Times New Roman" w:cs="Times New Roman"/>
          <w:sz w:val="28"/>
        </w:rPr>
        <w:t>Теперь, когда в школах внедряется  уже целый ряд информационно-</w:t>
      </w:r>
    </w:p>
    <w:p w:rsidR="00EE6DA7" w:rsidRPr="00EE6DA7" w:rsidRDefault="00EE6DA7" w:rsidP="00F4239B">
      <w:pPr>
        <w:tabs>
          <w:tab w:val="left" w:pos="1260"/>
        </w:tabs>
        <w:spacing w:after="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 xml:space="preserve">образовательных  инструментов, у каждого учителя есть свои предпочтения. 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>Без одних цифровых инструментов мы уже не представляем нашу работу.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>Однако</w:t>
      </w:r>
      <w:proofErr w:type="gramStart"/>
      <w:r w:rsidRPr="00EE6DA7">
        <w:rPr>
          <w:rFonts w:ascii="Times New Roman" w:hAnsi="Times New Roman" w:cs="Times New Roman"/>
          <w:sz w:val="28"/>
        </w:rPr>
        <w:t>,</w:t>
      </w:r>
      <w:proofErr w:type="gramEnd"/>
      <w:r w:rsidRPr="00EE6DA7">
        <w:rPr>
          <w:rFonts w:ascii="Times New Roman" w:hAnsi="Times New Roman" w:cs="Times New Roman"/>
          <w:sz w:val="28"/>
        </w:rPr>
        <w:t xml:space="preserve"> с момента своего появления в школ</w:t>
      </w:r>
      <w:r>
        <w:rPr>
          <w:rFonts w:ascii="Times New Roman" w:hAnsi="Times New Roman" w:cs="Times New Roman"/>
          <w:sz w:val="28"/>
        </w:rPr>
        <w:t>е информационные  технологии не</w:t>
      </w:r>
      <w:r w:rsidRPr="00EE6DA7">
        <w:rPr>
          <w:rFonts w:ascii="Times New Roman" w:hAnsi="Times New Roman" w:cs="Times New Roman"/>
          <w:sz w:val="28"/>
        </w:rPr>
        <w:t xml:space="preserve"> прекращают развиваться.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ab/>
        <w:t xml:space="preserve">Сначала это был мультимедийный проектор, и мы восторженно демонстрировали ученикам созданные в </w:t>
      </w:r>
      <w:proofErr w:type="spellStart"/>
      <w:r w:rsidRPr="00EE6DA7">
        <w:rPr>
          <w:rFonts w:ascii="Times New Roman" w:hAnsi="Times New Roman" w:cs="Times New Roman"/>
          <w:sz w:val="28"/>
        </w:rPr>
        <w:t>PowerPoint</w:t>
      </w:r>
      <w:proofErr w:type="spellEnd"/>
      <w:r w:rsidRPr="00EE6DA7">
        <w:rPr>
          <w:rFonts w:ascii="Times New Roman" w:hAnsi="Times New Roman" w:cs="Times New Roman"/>
          <w:sz w:val="28"/>
        </w:rPr>
        <w:t xml:space="preserve"> свои иногда нелепые слайды.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 xml:space="preserve">Затем появились интерактивные доски, и мы </w:t>
      </w:r>
      <w:r>
        <w:rPr>
          <w:rFonts w:ascii="Times New Roman" w:hAnsi="Times New Roman" w:cs="Times New Roman"/>
          <w:sz w:val="28"/>
        </w:rPr>
        <w:t>вдруг увидели новые возможности</w:t>
      </w:r>
      <w:r w:rsidRPr="00EE6DA7">
        <w:rPr>
          <w:rFonts w:ascii="Times New Roman" w:hAnsi="Times New Roman" w:cs="Times New Roman"/>
          <w:sz w:val="28"/>
        </w:rPr>
        <w:t xml:space="preserve"> организации учебных занятий.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ab/>
        <w:t xml:space="preserve">Второе десятилетие 21-го века стало периодом внедрения </w:t>
      </w:r>
      <w:proofErr w:type="gramStart"/>
      <w:r w:rsidRPr="00EE6DA7">
        <w:rPr>
          <w:rFonts w:ascii="Times New Roman" w:hAnsi="Times New Roman" w:cs="Times New Roman"/>
          <w:sz w:val="28"/>
        </w:rPr>
        <w:t>интернет-технологий</w:t>
      </w:r>
      <w:proofErr w:type="gramEnd"/>
      <w:r w:rsidRPr="00EE6DA7">
        <w:rPr>
          <w:rFonts w:ascii="Times New Roman" w:hAnsi="Times New Roman" w:cs="Times New Roman"/>
          <w:sz w:val="28"/>
        </w:rPr>
        <w:t>,  использования мобильных устройств, электронных журналов и дневников,  цифровых дидактических игр и технологий виртуальной реальности.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 xml:space="preserve">Внедрение новых информационно-образовательных технологий может </w:t>
      </w:r>
    </w:p>
    <w:p w:rsidR="00EE6DA7" w:rsidRPr="00EE6DA7" w:rsidRDefault="00EE6DA7" w:rsidP="00EE6DA7">
      <w:pPr>
        <w:tabs>
          <w:tab w:val="left" w:pos="1260"/>
        </w:tabs>
        <w:spacing w:after="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 xml:space="preserve">быть сложной задачей, особенно для тех учителей, кто предпочитает традиционные </w:t>
      </w:r>
      <w:proofErr w:type="gramStart"/>
      <w:r w:rsidRPr="00EE6DA7">
        <w:rPr>
          <w:rFonts w:ascii="Times New Roman" w:hAnsi="Times New Roman" w:cs="Times New Roman"/>
          <w:sz w:val="28"/>
        </w:rPr>
        <w:t>Инструменты</w:t>
      </w:r>
      <w:proofErr w:type="gramEnd"/>
      <w:r w:rsidRPr="00EE6DA7">
        <w:rPr>
          <w:rFonts w:ascii="Times New Roman" w:hAnsi="Times New Roman" w:cs="Times New Roman"/>
          <w:sz w:val="28"/>
        </w:rPr>
        <w:t xml:space="preserve"> и отдают им предпочтение.</w:t>
      </w:r>
    </w:p>
    <w:p w:rsid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ab/>
        <w:t>Профессия преподавателя постоянно разв</w:t>
      </w:r>
      <w:r>
        <w:rPr>
          <w:rFonts w:ascii="Times New Roman" w:hAnsi="Times New Roman" w:cs="Times New Roman"/>
          <w:sz w:val="28"/>
        </w:rPr>
        <w:t xml:space="preserve">ивается, особенно с появлением </w:t>
      </w:r>
      <w:r w:rsidRPr="00EE6DA7">
        <w:rPr>
          <w:rFonts w:ascii="Times New Roman" w:hAnsi="Times New Roman" w:cs="Times New Roman"/>
          <w:sz w:val="28"/>
        </w:rPr>
        <w:t>информационных технологий. Учителя видят эти изменения в течение всей своей профессиональной деятельности. Педагоги понимают необходимость овладения этими компетенциями и а</w:t>
      </w:r>
      <w:r>
        <w:rPr>
          <w:rFonts w:ascii="Times New Roman" w:hAnsi="Times New Roman" w:cs="Times New Roman"/>
          <w:sz w:val="28"/>
        </w:rPr>
        <w:t xml:space="preserve">ктивно включаются в обучение и </w:t>
      </w:r>
      <w:r w:rsidRPr="00EE6DA7">
        <w:rPr>
          <w:rFonts w:ascii="Times New Roman" w:hAnsi="Times New Roman" w:cs="Times New Roman"/>
          <w:sz w:val="28"/>
        </w:rPr>
        <w:t>самообразование в этом направлении.</w:t>
      </w:r>
    </w:p>
    <w:p w:rsidR="00EE6DA7" w:rsidRPr="00EE6DA7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color w:val="FF0000"/>
          <w:sz w:val="28"/>
        </w:rPr>
      </w:pPr>
      <w:r w:rsidRPr="00EE6DA7">
        <w:rPr>
          <w:rFonts w:ascii="Times New Roman" w:hAnsi="Times New Roman" w:cs="Times New Roman"/>
          <w:color w:val="FF0000"/>
          <w:sz w:val="28"/>
        </w:rPr>
        <w:t>КУРСЫ</w:t>
      </w:r>
    </w:p>
    <w:p w:rsidR="002673C8" w:rsidRDefault="00EE6DA7" w:rsidP="00EE6DA7">
      <w:pPr>
        <w:tabs>
          <w:tab w:val="left" w:pos="1260"/>
        </w:tabs>
        <w:spacing w:after="0"/>
        <w:ind w:firstLine="680"/>
        <w:jc w:val="both"/>
        <w:rPr>
          <w:rFonts w:ascii="Times New Roman" w:hAnsi="Times New Roman" w:cs="Times New Roman"/>
          <w:sz w:val="28"/>
        </w:rPr>
      </w:pPr>
      <w:r w:rsidRPr="00EE6DA7">
        <w:rPr>
          <w:rFonts w:ascii="Times New Roman" w:hAnsi="Times New Roman" w:cs="Times New Roman"/>
          <w:sz w:val="28"/>
        </w:rPr>
        <w:t xml:space="preserve"> </w:t>
      </w:r>
      <w:r w:rsidRPr="00EE6DA7">
        <w:rPr>
          <w:rFonts w:ascii="Times New Roman" w:hAnsi="Times New Roman" w:cs="Times New Roman"/>
          <w:sz w:val="28"/>
        </w:rPr>
        <w:tab/>
        <w:t>ЦОС является инструментом  профессионального становления педагога.</w:t>
      </w:r>
    </w:p>
    <w:p w:rsidR="00EE6DA7" w:rsidRPr="002673C8" w:rsidRDefault="002673C8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 w:rsidRPr="002673C8">
        <w:rPr>
          <w:rFonts w:ascii="Times New Roman" w:hAnsi="Times New Roman" w:cs="Times New Roman"/>
          <w:b/>
          <w:sz w:val="28"/>
        </w:rPr>
        <w:t xml:space="preserve">Сентябрь </w:t>
      </w:r>
      <w:proofErr w:type="gramStart"/>
      <w:r w:rsidRPr="002673C8">
        <w:rPr>
          <w:rFonts w:ascii="Times New Roman" w:hAnsi="Times New Roman" w:cs="Times New Roman"/>
          <w:b/>
          <w:sz w:val="28"/>
        </w:rPr>
        <w:t>–в</w:t>
      </w:r>
      <w:proofErr w:type="gramEnd"/>
      <w:r w:rsidRPr="002673C8">
        <w:rPr>
          <w:rFonts w:ascii="Times New Roman" w:hAnsi="Times New Roman" w:cs="Times New Roman"/>
          <w:b/>
          <w:sz w:val="28"/>
        </w:rPr>
        <w:t>ходные диагностики</w:t>
      </w:r>
    </w:p>
    <w:p w:rsidR="002673C8" w:rsidRPr="002673C8" w:rsidRDefault="002673C8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 w:rsidRPr="002673C8">
        <w:rPr>
          <w:rFonts w:ascii="Times New Roman" w:hAnsi="Times New Roman" w:cs="Times New Roman"/>
          <w:b/>
          <w:sz w:val="28"/>
        </w:rPr>
        <w:t>Октябрь – тестирование по функциональной грамотности, СПТ</w:t>
      </w:r>
    </w:p>
    <w:p w:rsidR="002673C8" w:rsidRPr="002673C8" w:rsidRDefault="002673C8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 w:rsidRPr="002673C8">
        <w:rPr>
          <w:rFonts w:ascii="Times New Roman" w:hAnsi="Times New Roman" w:cs="Times New Roman"/>
          <w:b/>
          <w:sz w:val="28"/>
        </w:rPr>
        <w:t xml:space="preserve">Еженедельно –  </w:t>
      </w:r>
      <w:proofErr w:type="spellStart"/>
      <w:r w:rsidRPr="002673C8">
        <w:rPr>
          <w:rFonts w:ascii="Times New Roman" w:hAnsi="Times New Roman" w:cs="Times New Roman"/>
          <w:b/>
          <w:sz w:val="28"/>
          <w:u w:val="single"/>
        </w:rPr>
        <w:t>внеурочка</w:t>
      </w:r>
      <w:proofErr w:type="spellEnd"/>
      <w:r w:rsidRPr="002673C8">
        <w:rPr>
          <w:rFonts w:ascii="Times New Roman" w:hAnsi="Times New Roman" w:cs="Times New Roman"/>
          <w:b/>
          <w:sz w:val="28"/>
        </w:rPr>
        <w:t xml:space="preserve"> Разговоры о важном, Росси</w:t>
      </w:r>
      <w:proofErr w:type="gramStart"/>
      <w:r w:rsidRPr="002673C8">
        <w:rPr>
          <w:rFonts w:ascii="Times New Roman" w:hAnsi="Times New Roman" w:cs="Times New Roman"/>
          <w:b/>
          <w:sz w:val="28"/>
        </w:rPr>
        <w:t>я-</w:t>
      </w:r>
      <w:proofErr w:type="gramEnd"/>
      <w:r w:rsidRPr="002673C8">
        <w:rPr>
          <w:rFonts w:ascii="Times New Roman" w:hAnsi="Times New Roman" w:cs="Times New Roman"/>
          <w:b/>
          <w:sz w:val="28"/>
        </w:rPr>
        <w:t xml:space="preserve"> мои горизонты</w:t>
      </w:r>
    </w:p>
    <w:p w:rsidR="002673C8" w:rsidRPr="002673C8" w:rsidRDefault="002673C8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 w:rsidRPr="002673C8">
        <w:rPr>
          <w:rFonts w:ascii="Times New Roman" w:hAnsi="Times New Roman" w:cs="Times New Roman"/>
          <w:b/>
          <w:sz w:val="28"/>
        </w:rPr>
        <w:t>Ежедневно – для рубежного контроля, промежуточная аттестация, ОВЗ, для детей в разных жизненных ситуациях.</w:t>
      </w:r>
    </w:p>
    <w:p w:rsidR="002673C8" w:rsidRDefault="002673C8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 w:rsidRPr="002673C8">
        <w:rPr>
          <w:rFonts w:ascii="Times New Roman" w:hAnsi="Times New Roman" w:cs="Times New Roman"/>
          <w:b/>
          <w:sz w:val="28"/>
        </w:rPr>
        <w:t xml:space="preserve">Планируем ВПР в компьютерной форме </w:t>
      </w:r>
    </w:p>
    <w:p w:rsidR="0013736E" w:rsidRDefault="0013736E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Родительские собрания онлайн</w:t>
      </w:r>
    </w:p>
    <w:p w:rsidR="0013736E" w:rsidRDefault="0013736E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Занятия по подготовке к ОГЭ или ЕГЭ онлайн</w:t>
      </w:r>
    </w:p>
    <w:p w:rsidR="0013736E" w:rsidRDefault="0013736E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Консультации онлайн</w:t>
      </w:r>
    </w:p>
    <w:p w:rsidR="009B5C12" w:rsidRPr="009B5C12" w:rsidRDefault="009B5C12" w:rsidP="009B5C12">
      <w:pPr>
        <w:tabs>
          <w:tab w:val="left" w:pos="1830"/>
        </w:tabs>
        <w:rPr>
          <w:rFonts w:ascii="Times New Roman" w:hAnsi="Times New Roman" w:cs="Times New Roman"/>
          <w:sz w:val="28"/>
        </w:rPr>
      </w:pPr>
      <w:proofErr w:type="spellStart"/>
      <w:r w:rsidRPr="009B5C12">
        <w:rPr>
          <w:rFonts w:ascii="Times New Roman" w:hAnsi="Times New Roman" w:cs="Times New Roman"/>
          <w:sz w:val="28"/>
        </w:rPr>
        <w:t>Сторителлинг</w:t>
      </w:r>
      <w:proofErr w:type="spellEnd"/>
      <w:r w:rsidRPr="009B5C12">
        <w:rPr>
          <w:rFonts w:ascii="Times New Roman" w:hAnsi="Times New Roman" w:cs="Times New Roman"/>
          <w:sz w:val="28"/>
        </w:rPr>
        <w:t xml:space="preserve"> в образовании — </w:t>
      </w:r>
      <w:r w:rsidRPr="009B5C12">
        <w:rPr>
          <w:rFonts w:ascii="Times New Roman" w:hAnsi="Times New Roman" w:cs="Times New Roman"/>
          <w:bCs/>
          <w:sz w:val="28"/>
        </w:rPr>
        <w:t>это создание эмоциональных связей, с помощью которых можно управлять вниманием учащихся, расставлять нужные акценты, заостряя внимание на важных вещах.</w:t>
      </w:r>
    </w:p>
    <w:p w:rsidR="009B5C12" w:rsidRPr="009B5C12" w:rsidRDefault="009B5C12" w:rsidP="009B5C12">
      <w:pPr>
        <w:tabs>
          <w:tab w:val="left" w:pos="1830"/>
        </w:tabs>
        <w:rPr>
          <w:rFonts w:ascii="Times New Roman" w:hAnsi="Times New Roman" w:cs="Times New Roman"/>
          <w:sz w:val="28"/>
        </w:rPr>
      </w:pPr>
      <w:r w:rsidRPr="009B5C12">
        <w:rPr>
          <w:rFonts w:ascii="Times New Roman" w:hAnsi="Times New Roman" w:cs="Times New Roman"/>
          <w:sz w:val="28"/>
        </w:rPr>
        <w:t xml:space="preserve">Этот метод зарекомендовал себя как эффективное средство выстраивания внешних и внутренних коммуникаций, донесения до аудитории информации путём рассказывания трогательной, смешной, порой поучительной истории с реальными или выдуманными персонажами. Информация при </w:t>
      </w:r>
      <w:proofErr w:type="gramStart"/>
      <w:r w:rsidRPr="009B5C12">
        <w:rPr>
          <w:rFonts w:ascii="Times New Roman" w:hAnsi="Times New Roman" w:cs="Times New Roman"/>
          <w:sz w:val="28"/>
        </w:rPr>
        <w:t>этом</w:t>
      </w:r>
      <w:proofErr w:type="gramEnd"/>
      <w:r w:rsidRPr="009B5C12">
        <w:rPr>
          <w:rFonts w:ascii="Times New Roman" w:hAnsi="Times New Roman" w:cs="Times New Roman"/>
          <w:sz w:val="28"/>
        </w:rPr>
        <w:t xml:space="preserve"> прочно усваивается, поскольку несёт в себе смысловую нагрузку.</w:t>
      </w:r>
    </w:p>
    <w:p w:rsidR="009B5C12" w:rsidRPr="009B5C12" w:rsidRDefault="009B5C12" w:rsidP="009B5C12">
      <w:pPr>
        <w:tabs>
          <w:tab w:val="left" w:pos="1830"/>
        </w:tabs>
        <w:rPr>
          <w:rFonts w:ascii="Times New Roman" w:hAnsi="Times New Roman" w:cs="Times New Roman"/>
          <w:sz w:val="28"/>
        </w:rPr>
      </w:pPr>
      <w:r w:rsidRPr="009B5C12">
        <w:rPr>
          <w:rFonts w:ascii="Times New Roman" w:hAnsi="Times New Roman" w:cs="Times New Roman"/>
          <w:sz w:val="28"/>
        </w:rPr>
        <w:t xml:space="preserve">Педагоги используют два типа </w:t>
      </w:r>
      <w:proofErr w:type="spellStart"/>
      <w:r w:rsidRPr="009B5C12">
        <w:rPr>
          <w:rFonts w:ascii="Times New Roman" w:hAnsi="Times New Roman" w:cs="Times New Roman"/>
          <w:sz w:val="28"/>
        </w:rPr>
        <w:t>сторителлинга</w:t>
      </w:r>
      <w:proofErr w:type="spellEnd"/>
      <w:r w:rsidRPr="009B5C12">
        <w:rPr>
          <w:rFonts w:ascii="Times New Roman" w:hAnsi="Times New Roman" w:cs="Times New Roman"/>
          <w:sz w:val="28"/>
        </w:rPr>
        <w:t>:</w:t>
      </w:r>
    </w:p>
    <w:p w:rsidR="009B5C12" w:rsidRPr="009B5C12" w:rsidRDefault="009B5C12" w:rsidP="009B5C12">
      <w:pPr>
        <w:numPr>
          <w:ilvl w:val="0"/>
          <w:numId w:val="1"/>
        </w:numPr>
        <w:tabs>
          <w:tab w:val="left" w:pos="1830"/>
        </w:tabs>
        <w:rPr>
          <w:rFonts w:ascii="Times New Roman" w:hAnsi="Times New Roman" w:cs="Times New Roman"/>
          <w:sz w:val="28"/>
        </w:rPr>
      </w:pPr>
      <w:proofErr w:type="gramStart"/>
      <w:r w:rsidRPr="009B5C12">
        <w:rPr>
          <w:rFonts w:ascii="Times New Roman" w:hAnsi="Times New Roman" w:cs="Times New Roman"/>
          <w:bCs/>
          <w:sz w:val="28"/>
        </w:rPr>
        <w:t>Классический</w:t>
      </w:r>
      <w:proofErr w:type="gramEnd"/>
      <w:r w:rsidRPr="009B5C12">
        <w:rPr>
          <w:rFonts w:ascii="Times New Roman" w:hAnsi="Times New Roman" w:cs="Times New Roman"/>
          <w:bCs/>
          <w:sz w:val="28"/>
        </w:rPr>
        <w:t>:</w:t>
      </w:r>
      <w:r w:rsidRPr="009B5C12">
        <w:rPr>
          <w:rFonts w:ascii="Times New Roman" w:hAnsi="Times New Roman" w:cs="Times New Roman"/>
          <w:sz w:val="28"/>
        </w:rPr>
        <w:t> учителем преподносится реальная жизненная ситуация, учащиеся воспринимают информацию как трансляцию знания, облачённую в яркую форму запоминающейся истории.</w:t>
      </w:r>
    </w:p>
    <w:p w:rsidR="009B5C12" w:rsidRPr="009B5C12" w:rsidRDefault="009B5C12" w:rsidP="009B5C12">
      <w:pPr>
        <w:numPr>
          <w:ilvl w:val="0"/>
          <w:numId w:val="2"/>
        </w:numPr>
        <w:tabs>
          <w:tab w:val="left" w:pos="1830"/>
        </w:tabs>
        <w:rPr>
          <w:rFonts w:ascii="Times New Roman" w:hAnsi="Times New Roman" w:cs="Times New Roman"/>
          <w:sz w:val="28"/>
        </w:rPr>
      </w:pPr>
      <w:r w:rsidRPr="009B5C12">
        <w:rPr>
          <w:rFonts w:ascii="Times New Roman" w:hAnsi="Times New Roman" w:cs="Times New Roman"/>
          <w:bCs/>
          <w:sz w:val="28"/>
        </w:rPr>
        <w:t>Активный:</w:t>
      </w:r>
      <w:r w:rsidRPr="009B5C12">
        <w:rPr>
          <w:rFonts w:ascii="Times New Roman" w:hAnsi="Times New Roman" w:cs="Times New Roman"/>
          <w:sz w:val="28"/>
        </w:rPr>
        <w:t> учащимся предоставляется шаблон истории, они вовлекаются в процесс создания истории, следуя заданиям и рекомендациям учителя, моделируют различные ситуации, ищут пути выхода, анализируют.</w:t>
      </w:r>
    </w:p>
    <w:p w:rsidR="009B5C12" w:rsidRPr="002673C8" w:rsidRDefault="009B5C12" w:rsidP="002673C8">
      <w:pPr>
        <w:tabs>
          <w:tab w:val="left" w:pos="1830"/>
        </w:tabs>
        <w:rPr>
          <w:rFonts w:ascii="Times New Roman" w:hAnsi="Times New Roman" w:cs="Times New Roman"/>
          <w:b/>
          <w:sz w:val="28"/>
        </w:rPr>
      </w:pPr>
    </w:p>
    <w:sectPr w:rsidR="009B5C12" w:rsidRPr="002673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6C64" w:rsidRDefault="00526C64" w:rsidP="00541177">
      <w:pPr>
        <w:spacing w:after="0" w:line="240" w:lineRule="auto"/>
      </w:pPr>
      <w:r>
        <w:separator/>
      </w:r>
    </w:p>
  </w:endnote>
  <w:endnote w:type="continuationSeparator" w:id="0">
    <w:p w:rsidR="00526C64" w:rsidRDefault="00526C64" w:rsidP="005411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6C64" w:rsidRDefault="00526C64" w:rsidP="00541177">
      <w:pPr>
        <w:spacing w:after="0" w:line="240" w:lineRule="auto"/>
      </w:pPr>
      <w:r>
        <w:separator/>
      </w:r>
    </w:p>
  </w:footnote>
  <w:footnote w:type="continuationSeparator" w:id="0">
    <w:p w:rsidR="00526C64" w:rsidRDefault="00526C64" w:rsidP="005411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C141C"/>
    <w:multiLevelType w:val="multilevel"/>
    <w:tmpl w:val="63C274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</w:num>
  <w:num w:numId="2">
    <w:abstractNumId w:val="0"/>
    <w:lvlOverride w:ilvl="0">
      <w:startOverride w:val="2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BD6"/>
    <w:rsid w:val="0013736E"/>
    <w:rsid w:val="00250857"/>
    <w:rsid w:val="002673C8"/>
    <w:rsid w:val="00526C64"/>
    <w:rsid w:val="00541177"/>
    <w:rsid w:val="005D2BD6"/>
    <w:rsid w:val="006628B2"/>
    <w:rsid w:val="009B5C12"/>
    <w:rsid w:val="00B37ED6"/>
    <w:rsid w:val="00EE6DA7"/>
    <w:rsid w:val="00F4239B"/>
    <w:rsid w:val="00FA1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2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28B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411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41177"/>
  </w:style>
  <w:style w:type="paragraph" w:styleId="a7">
    <w:name w:val="footer"/>
    <w:basedOn w:val="a"/>
    <w:link w:val="a8"/>
    <w:uiPriority w:val="99"/>
    <w:unhideWhenUsed/>
    <w:rsid w:val="005411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4117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2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28B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411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41177"/>
  </w:style>
  <w:style w:type="paragraph" w:styleId="a7">
    <w:name w:val="footer"/>
    <w:basedOn w:val="a"/>
    <w:link w:val="a8"/>
    <w:uiPriority w:val="99"/>
    <w:unhideWhenUsed/>
    <w:rsid w:val="005411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411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41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84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49762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4652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570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73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79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7385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8955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176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564</Words>
  <Characters>3219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2024-12-17T08:11:00Z</cp:lastPrinted>
  <dcterms:created xsi:type="dcterms:W3CDTF">2024-12-20T09:36:00Z</dcterms:created>
  <dcterms:modified xsi:type="dcterms:W3CDTF">2024-12-20T09:39:00Z</dcterms:modified>
</cp:coreProperties>
</file>