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9BC" w:rsidRPr="0051574C" w:rsidRDefault="00E969BC" w:rsidP="0051574C">
      <w:pPr>
        <w:spacing w:line="276" w:lineRule="auto"/>
        <w:jc w:val="center"/>
        <w:rPr>
          <w:b/>
          <w:sz w:val="26"/>
          <w:szCs w:val="26"/>
        </w:rPr>
      </w:pPr>
      <w:r w:rsidRPr="0051574C">
        <w:rPr>
          <w:b/>
          <w:sz w:val="26"/>
          <w:szCs w:val="26"/>
        </w:rPr>
        <w:t>Августовская творческая лаборатория руководителей ШМО</w:t>
      </w:r>
    </w:p>
    <w:p w:rsidR="00E969BC" w:rsidRPr="0051574C" w:rsidRDefault="00E969BC" w:rsidP="0051574C">
      <w:pPr>
        <w:spacing w:line="276" w:lineRule="auto"/>
        <w:jc w:val="center"/>
        <w:rPr>
          <w:b/>
          <w:sz w:val="26"/>
          <w:szCs w:val="26"/>
        </w:rPr>
      </w:pPr>
      <w:r w:rsidRPr="0051574C">
        <w:rPr>
          <w:b/>
          <w:sz w:val="26"/>
          <w:szCs w:val="26"/>
        </w:rPr>
        <w:t xml:space="preserve">учителей начальных классов </w:t>
      </w:r>
      <w:proofErr w:type="gramStart"/>
      <w:r w:rsidRPr="0051574C">
        <w:rPr>
          <w:b/>
          <w:sz w:val="26"/>
          <w:szCs w:val="26"/>
        </w:rPr>
        <w:t>г</w:t>
      </w:r>
      <w:proofErr w:type="gramEnd"/>
      <w:r w:rsidRPr="0051574C">
        <w:rPr>
          <w:b/>
          <w:sz w:val="26"/>
          <w:szCs w:val="26"/>
        </w:rPr>
        <w:t>. Орска</w:t>
      </w:r>
    </w:p>
    <w:p w:rsidR="00654ED4" w:rsidRPr="0051574C" w:rsidRDefault="00654ED4" w:rsidP="0051574C">
      <w:pPr>
        <w:spacing w:line="276" w:lineRule="auto"/>
        <w:jc w:val="center"/>
        <w:rPr>
          <w:b/>
          <w:sz w:val="26"/>
          <w:szCs w:val="26"/>
        </w:rPr>
      </w:pPr>
      <w:proofErr w:type="gramStart"/>
      <w:r w:rsidRPr="0051574C">
        <w:rPr>
          <w:b/>
          <w:sz w:val="26"/>
          <w:szCs w:val="26"/>
        </w:rPr>
        <w:t>П</w:t>
      </w:r>
      <w:proofErr w:type="gramEnd"/>
      <w:r w:rsidRPr="0051574C">
        <w:rPr>
          <w:b/>
          <w:sz w:val="26"/>
          <w:szCs w:val="26"/>
        </w:rPr>
        <w:t xml:space="preserve"> Р О Т О К О Л</w:t>
      </w:r>
    </w:p>
    <w:p w:rsidR="00654ED4" w:rsidRPr="0051574C" w:rsidRDefault="00654ED4" w:rsidP="0051574C">
      <w:pPr>
        <w:spacing w:line="276" w:lineRule="auto"/>
        <w:jc w:val="center"/>
        <w:rPr>
          <w:b/>
          <w:sz w:val="26"/>
          <w:szCs w:val="26"/>
        </w:rPr>
      </w:pPr>
    </w:p>
    <w:p w:rsidR="00654ED4" w:rsidRPr="0051574C" w:rsidRDefault="00654ED4" w:rsidP="0051574C">
      <w:pPr>
        <w:spacing w:line="276" w:lineRule="auto"/>
        <w:jc w:val="both"/>
        <w:rPr>
          <w:sz w:val="26"/>
          <w:szCs w:val="26"/>
        </w:rPr>
      </w:pPr>
      <w:r w:rsidRPr="0051574C">
        <w:rPr>
          <w:sz w:val="26"/>
          <w:szCs w:val="26"/>
        </w:rPr>
        <w:t>«</w:t>
      </w:r>
      <w:r w:rsidR="00183734" w:rsidRPr="0051574C">
        <w:rPr>
          <w:sz w:val="26"/>
          <w:szCs w:val="26"/>
        </w:rPr>
        <w:t>0</w:t>
      </w:r>
      <w:r w:rsidR="008C3921" w:rsidRPr="0051574C">
        <w:rPr>
          <w:sz w:val="26"/>
          <w:szCs w:val="26"/>
        </w:rPr>
        <w:t>4</w:t>
      </w:r>
      <w:r w:rsidRPr="0051574C">
        <w:rPr>
          <w:sz w:val="26"/>
          <w:szCs w:val="26"/>
        </w:rPr>
        <w:t>»</w:t>
      </w:r>
      <w:r w:rsidR="0049308D" w:rsidRPr="0051574C">
        <w:rPr>
          <w:sz w:val="26"/>
          <w:szCs w:val="26"/>
        </w:rPr>
        <w:t xml:space="preserve"> сентября</w:t>
      </w:r>
      <w:r w:rsidR="00331609" w:rsidRPr="0051574C">
        <w:rPr>
          <w:sz w:val="26"/>
          <w:szCs w:val="26"/>
        </w:rPr>
        <w:t xml:space="preserve"> </w:t>
      </w:r>
      <w:r w:rsidRPr="0051574C">
        <w:rPr>
          <w:sz w:val="26"/>
          <w:szCs w:val="26"/>
        </w:rPr>
        <w:t>20</w:t>
      </w:r>
      <w:r w:rsidR="009D3DD8" w:rsidRPr="0051574C">
        <w:rPr>
          <w:sz w:val="26"/>
          <w:szCs w:val="26"/>
        </w:rPr>
        <w:t>2</w:t>
      </w:r>
      <w:r w:rsidR="008C3921" w:rsidRPr="0051574C">
        <w:rPr>
          <w:sz w:val="26"/>
          <w:szCs w:val="26"/>
        </w:rPr>
        <w:t>4</w:t>
      </w:r>
      <w:r w:rsidRPr="0051574C">
        <w:rPr>
          <w:sz w:val="26"/>
          <w:szCs w:val="26"/>
        </w:rPr>
        <w:t xml:space="preserve"> г.                                                                                                              №</w:t>
      </w:r>
      <w:r w:rsidR="00331609" w:rsidRPr="0051574C">
        <w:rPr>
          <w:sz w:val="26"/>
          <w:szCs w:val="26"/>
        </w:rPr>
        <w:t xml:space="preserve"> </w:t>
      </w:r>
      <w:r w:rsidR="0049308D" w:rsidRPr="0051574C">
        <w:rPr>
          <w:sz w:val="26"/>
          <w:szCs w:val="26"/>
        </w:rPr>
        <w:t>1</w:t>
      </w:r>
    </w:p>
    <w:p w:rsidR="00654ED4" w:rsidRPr="0051574C" w:rsidRDefault="00654ED4" w:rsidP="0051574C">
      <w:pPr>
        <w:spacing w:line="276" w:lineRule="auto"/>
        <w:jc w:val="both"/>
        <w:rPr>
          <w:sz w:val="26"/>
          <w:szCs w:val="26"/>
        </w:rPr>
      </w:pPr>
      <w:r w:rsidRPr="0051574C">
        <w:rPr>
          <w:sz w:val="26"/>
          <w:szCs w:val="26"/>
        </w:rPr>
        <w:t>заседания МО руководителей ШМО г. Орска</w:t>
      </w:r>
    </w:p>
    <w:p w:rsidR="00654ED4" w:rsidRPr="0051574C" w:rsidRDefault="00654ED4" w:rsidP="0051574C">
      <w:pPr>
        <w:spacing w:line="276" w:lineRule="auto"/>
        <w:jc w:val="both"/>
        <w:rPr>
          <w:sz w:val="26"/>
          <w:szCs w:val="26"/>
        </w:rPr>
      </w:pPr>
    </w:p>
    <w:p w:rsidR="008C3921" w:rsidRPr="0051574C" w:rsidRDefault="008C3921" w:rsidP="0051574C">
      <w:pPr>
        <w:spacing w:line="276" w:lineRule="auto"/>
        <w:jc w:val="both"/>
        <w:rPr>
          <w:b/>
          <w:bCs/>
          <w:smallCaps/>
          <w:shadow/>
          <w:sz w:val="26"/>
          <w:szCs w:val="26"/>
        </w:rPr>
      </w:pPr>
      <w:r w:rsidRPr="0051574C">
        <w:rPr>
          <w:b/>
          <w:sz w:val="26"/>
          <w:szCs w:val="26"/>
        </w:rPr>
        <w:t xml:space="preserve">       </w:t>
      </w:r>
      <w:r w:rsidR="005343C8" w:rsidRPr="0051574C">
        <w:rPr>
          <w:b/>
          <w:sz w:val="26"/>
          <w:szCs w:val="26"/>
        </w:rPr>
        <w:t xml:space="preserve"> </w:t>
      </w:r>
      <w:r w:rsidRPr="0051574C">
        <w:rPr>
          <w:b/>
          <w:bCs/>
          <w:smallCaps/>
          <w:shadow/>
          <w:sz w:val="26"/>
          <w:szCs w:val="26"/>
        </w:rPr>
        <w:t xml:space="preserve">ТЕМА: «Функциональная грамотность как основа качества              </w:t>
      </w:r>
    </w:p>
    <w:p w:rsidR="005037C7" w:rsidRPr="0051574C" w:rsidRDefault="008C3921" w:rsidP="0051574C">
      <w:pPr>
        <w:spacing w:line="276" w:lineRule="auto"/>
        <w:jc w:val="both"/>
        <w:rPr>
          <w:b/>
          <w:bCs/>
          <w:smallCaps/>
          <w:shadow/>
          <w:sz w:val="26"/>
          <w:szCs w:val="26"/>
        </w:rPr>
      </w:pPr>
      <w:r w:rsidRPr="0051574C">
        <w:rPr>
          <w:b/>
          <w:bCs/>
          <w:smallCaps/>
          <w:shadow/>
          <w:sz w:val="26"/>
          <w:szCs w:val="26"/>
        </w:rPr>
        <w:t xml:space="preserve">                                            образовательных результатов»</w:t>
      </w:r>
    </w:p>
    <w:p w:rsidR="0049308D" w:rsidRPr="0051574C" w:rsidRDefault="0051574C" w:rsidP="0051574C">
      <w:pPr>
        <w:spacing w:line="276" w:lineRule="auto"/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49308D" w:rsidRPr="0051574C">
        <w:rPr>
          <w:sz w:val="26"/>
          <w:szCs w:val="26"/>
        </w:rPr>
        <w:t xml:space="preserve">Присутствовало на августовской творческой площадке учителей начальных классов: </w:t>
      </w:r>
      <w:r w:rsidR="008C3921" w:rsidRPr="0051574C">
        <w:rPr>
          <w:sz w:val="26"/>
          <w:szCs w:val="26"/>
        </w:rPr>
        <w:t xml:space="preserve">40 </w:t>
      </w:r>
      <w:r w:rsidR="0049308D" w:rsidRPr="0051574C">
        <w:rPr>
          <w:sz w:val="26"/>
          <w:szCs w:val="26"/>
        </w:rPr>
        <w:t>руководител</w:t>
      </w:r>
      <w:r w:rsidR="008C3921" w:rsidRPr="0051574C">
        <w:rPr>
          <w:sz w:val="26"/>
          <w:szCs w:val="26"/>
        </w:rPr>
        <w:t>ей</w:t>
      </w:r>
      <w:r w:rsidR="0049308D" w:rsidRPr="0051574C">
        <w:rPr>
          <w:sz w:val="26"/>
          <w:szCs w:val="26"/>
        </w:rPr>
        <w:t xml:space="preserve"> школьных методических объединений учителей начальных классов,</w:t>
      </w:r>
      <w:r w:rsidR="00015FD4" w:rsidRPr="0051574C">
        <w:rPr>
          <w:sz w:val="26"/>
          <w:szCs w:val="26"/>
        </w:rPr>
        <w:t xml:space="preserve"> </w:t>
      </w:r>
      <w:r w:rsidR="008C3921" w:rsidRPr="0051574C">
        <w:rPr>
          <w:sz w:val="26"/>
          <w:szCs w:val="26"/>
        </w:rPr>
        <w:t>5</w:t>
      </w:r>
      <w:r w:rsidR="0049308D" w:rsidRPr="0051574C">
        <w:rPr>
          <w:sz w:val="26"/>
          <w:szCs w:val="26"/>
        </w:rPr>
        <w:t xml:space="preserve"> учителей начальных классов</w:t>
      </w:r>
      <w:r w:rsidR="008C3921" w:rsidRPr="0051574C">
        <w:rPr>
          <w:sz w:val="26"/>
          <w:szCs w:val="26"/>
        </w:rPr>
        <w:t xml:space="preserve">, </w:t>
      </w:r>
      <w:r w:rsidR="0049308D" w:rsidRPr="0051574C">
        <w:rPr>
          <w:sz w:val="26"/>
          <w:szCs w:val="26"/>
        </w:rPr>
        <w:t xml:space="preserve">руководитель  городского методического объединения учителей начальных классов </w:t>
      </w:r>
      <w:proofErr w:type="spellStart"/>
      <w:r w:rsidR="008C3921" w:rsidRPr="0051574C">
        <w:rPr>
          <w:sz w:val="26"/>
          <w:szCs w:val="26"/>
        </w:rPr>
        <w:t>Илеув</w:t>
      </w:r>
      <w:proofErr w:type="spellEnd"/>
      <w:r w:rsidR="008C3921" w:rsidRPr="0051574C">
        <w:rPr>
          <w:sz w:val="26"/>
          <w:szCs w:val="26"/>
        </w:rPr>
        <w:t xml:space="preserve"> И.Г. </w:t>
      </w:r>
    </w:p>
    <w:p w:rsidR="002D382F" w:rsidRPr="0051574C" w:rsidRDefault="0049308D" w:rsidP="0051574C">
      <w:pPr>
        <w:spacing w:line="276" w:lineRule="auto"/>
        <w:jc w:val="both"/>
        <w:rPr>
          <w:sz w:val="26"/>
          <w:szCs w:val="26"/>
        </w:rPr>
      </w:pPr>
      <w:r w:rsidRPr="0051574C">
        <w:rPr>
          <w:sz w:val="26"/>
          <w:szCs w:val="26"/>
        </w:rPr>
        <w:t xml:space="preserve"> (Лист регистрации от 0</w:t>
      </w:r>
      <w:r w:rsidR="008C3921" w:rsidRPr="0051574C">
        <w:rPr>
          <w:sz w:val="26"/>
          <w:szCs w:val="26"/>
        </w:rPr>
        <w:t>4</w:t>
      </w:r>
      <w:r w:rsidRPr="0051574C">
        <w:rPr>
          <w:sz w:val="26"/>
          <w:szCs w:val="26"/>
        </w:rPr>
        <w:t>.09.</w:t>
      </w:r>
      <w:r w:rsidR="004427D7" w:rsidRPr="0051574C">
        <w:rPr>
          <w:sz w:val="26"/>
          <w:szCs w:val="26"/>
        </w:rPr>
        <w:t>202</w:t>
      </w:r>
      <w:r w:rsidR="008C3921" w:rsidRPr="0051574C">
        <w:rPr>
          <w:sz w:val="26"/>
          <w:szCs w:val="26"/>
        </w:rPr>
        <w:t>4</w:t>
      </w:r>
      <w:r w:rsidRPr="0051574C">
        <w:rPr>
          <w:sz w:val="26"/>
          <w:szCs w:val="26"/>
        </w:rPr>
        <w:t xml:space="preserve"> г. прилагается)</w:t>
      </w:r>
    </w:p>
    <w:p w:rsidR="002D382F" w:rsidRPr="0051574C" w:rsidRDefault="002D382F" w:rsidP="0051574C">
      <w:pPr>
        <w:spacing w:line="276" w:lineRule="auto"/>
        <w:jc w:val="both"/>
        <w:rPr>
          <w:sz w:val="26"/>
          <w:szCs w:val="26"/>
        </w:rPr>
      </w:pPr>
    </w:p>
    <w:p w:rsidR="00654ED4" w:rsidRPr="0051574C" w:rsidRDefault="00654ED4" w:rsidP="0051574C">
      <w:pPr>
        <w:spacing w:line="276" w:lineRule="auto"/>
        <w:jc w:val="both"/>
        <w:rPr>
          <w:sz w:val="26"/>
          <w:szCs w:val="26"/>
        </w:rPr>
      </w:pPr>
      <w:r w:rsidRPr="0051574C">
        <w:rPr>
          <w:sz w:val="26"/>
          <w:szCs w:val="26"/>
        </w:rPr>
        <w:t xml:space="preserve">Председательствующий -  </w:t>
      </w:r>
      <w:proofErr w:type="spellStart"/>
      <w:r w:rsidR="008C3921" w:rsidRPr="0051574C">
        <w:rPr>
          <w:sz w:val="26"/>
          <w:szCs w:val="26"/>
        </w:rPr>
        <w:t>Илеув</w:t>
      </w:r>
      <w:proofErr w:type="spellEnd"/>
      <w:r w:rsidR="008C3921" w:rsidRPr="0051574C">
        <w:rPr>
          <w:sz w:val="26"/>
          <w:szCs w:val="26"/>
        </w:rPr>
        <w:t xml:space="preserve"> И.Г.</w:t>
      </w:r>
    </w:p>
    <w:p w:rsidR="00654ED4" w:rsidRPr="0051574C" w:rsidRDefault="00654ED4" w:rsidP="0051574C">
      <w:pPr>
        <w:spacing w:line="276" w:lineRule="auto"/>
        <w:jc w:val="both"/>
        <w:rPr>
          <w:b/>
          <w:sz w:val="26"/>
          <w:szCs w:val="26"/>
        </w:rPr>
      </w:pPr>
    </w:p>
    <w:p w:rsidR="00B13D80" w:rsidRPr="0051574C" w:rsidRDefault="00654ED4" w:rsidP="0051574C">
      <w:pPr>
        <w:spacing w:line="276" w:lineRule="auto"/>
        <w:jc w:val="both"/>
        <w:rPr>
          <w:b/>
          <w:sz w:val="26"/>
          <w:szCs w:val="26"/>
        </w:rPr>
      </w:pPr>
      <w:r w:rsidRPr="0051574C">
        <w:rPr>
          <w:b/>
          <w:sz w:val="26"/>
          <w:szCs w:val="26"/>
        </w:rPr>
        <w:t>ПОВЕСТКА ДНЯ:</w:t>
      </w:r>
    </w:p>
    <w:p w:rsidR="008C3921" w:rsidRPr="0051574C" w:rsidRDefault="008C3921" w:rsidP="0051574C">
      <w:pPr>
        <w:spacing w:line="276" w:lineRule="auto"/>
        <w:jc w:val="both"/>
        <w:rPr>
          <w:rFonts w:eastAsia="Calibri"/>
          <w:sz w:val="26"/>
          <w:szCs w:val="26"/>
        </w:rPr>
      </w:pPr>
      <w:r w:rsidRPr="0051574C">
        <w:rPr>
          <w:sz w:val="26"/>
          <w:szCs w:val="26"/>
        </w:rPr>
        <w:t>1.</w:t>
      </w:r>
      <w:r w:rsidRPr="0051574C">
        <w:rPr>
          <w:rFonts w:eastAsia="Calibri"/>
          <w:sz w:val="26"/>
          <w:szCs w:val="26"/>
        </w:rPr>
        <w:t xml:space="preserve"> «Формирование функциональной грамотности учащихся через технологию проблемно-диалогического обучения в начальной школе»</w:t>
      </w:r>
    </w:p>
    <w:p w:rsidR="008C3921" w:rsidRPr="0051574C" w:rsidRDefault="008C3921" w:rsidP="0051574C">
      <w:pPr>
        <w:spacing w:line="276" w:lineRule="auto"/>
        <w:jc w:val="both"/>
        <w:rPr>
          <w:bCs/>
          <w:sz w:val="26"/>
          <w:szCs w:val="26"/>
        </w:rPr>
      </w:pPr>
      <w:r w:rsidRPr="0051574C">
        <w:rPr>
          <w:b/>
          <w:sz w:val="26"/>
          <w:szCs w:val="26"/>
        </w:rPr>
        <w:t xml:space="preserve">                                                   </w:t>
      </w:r>
      <w:proofErr w:type="spellStart"/>
      <w:r w:rsidRPr="0051574C">
        <w:rPr>
          <w:b/>
          <w:sz w:val="26"/>
          <w:szCs w:val="26"/>
        </w:rPr>
        <w:t>Кубрякова</w:t>
      </w:r>
      <w:proofErr w:type="spellEnd"/>
      <w:r w:rsidRPr="0051574C">
        <w:rPr>
          <w:b/>
          <w:sz w:val="26"/>
          <w:szCs w:val="26"/>
        </w:rPr>
        <w:t xml:space="preserve"> Н.С.,  у</w:t>
      </w:r>
      <w:r w:rsidRPr="0051574C">
        <w:rPr>
          <w:i/>
          <w:iCs/>
          <w:sz w:val="26"/>
          <w:szCs w:val="26"/>
        </w:rPr>
        <w:t>читель  начальных  классов   ВК</w:t>
      </w:r>
      <w:r w:rsidRPr="0051574C">
        <w:rPr>
          <w:bCs/>
          <w:i/>
          <w:sz w:val="26"/>
          <w:szCs w:val="26"/>
        </w:rPr>
        <w:t xml:space="preserve"> </w:t>
      </w:r>
      <w:r w:rsidRPr="0051574C">
        <w:rPr>
          <w:bCs/>
          <w:sz w:val="26"/>
          <w:szCs w:val="26"/>
        </w:rPr>
        <w:t xml:space="preserve">  </w:t>
      </w:r>
    </w:p>
    <w:p w:rsidR="008C3921" w:rsidRPr="0051574C" w:rsidRDefault="008C3921" w:rsidP="0051574C">
      <w:pPr>
        <w:spacing w:line="276" w:lineRule="auto"/>
        <w:jc w:val="both"/>
        <w:rPr>
          <w:i/>
          <w:iCs/>
          <w:sz w:val="26"/>
          <w:szCs w:val="26"/>
        </w:rPr>
      </w:pPr>
      <w:r w:rsidRPr="0051574C">
        <w:rPr>
          <w:bCs/>
          <w:sz w:val="26"/>
          <w:szCs w:val="26"/>
        </w:rPr>
        <w:t xml:space="preserve">                                                        </w:t>
      </w:r>
      <w:r w:rsidRPr="0051574C">
        <w:rPr>
          <w:i/>
          <w:iCs/>
          <w:sz w:val="26"/>
          <w:szCs w:val="26"/>
        </w:rPr>
        <w:t>МОАУ «СОШ № 35 г. Орска»</w:t>
      </w:r>
    </w:p>
    <w:p w:rsidR="008C3921" w:rsidRPr="0051574C" w:rsidRDefault="008C3921" w:rsidP="0051574C">
      <w:pPr>
        <w:spacing w:line="276" w:lineRule="auto"/>
        <w:jc w:val="both"/>
        <w:rPr>
          <w:sz w:val="26"/>
          <w:szCs w:val="26"/>
        </w:rPr>
      </w:pPr>
      <w:r w:rsidRPr="0051574C">
        <w:rPr>
          <w:sz w:val="26"/>
          <w:szCs w:val="26"/>
        </w:rPr>
        <w:t>2.«Критическое мышление как важное звено формирования функциональной грамотности учащихся начальной школы»</w:t>
      </w:r>
    </w:p>
    <w:p w:rsidR="008C3921" w:rsidRPr="0051574C" w:rsidRDefault="008C3921" w:rsidP="0051574C">
      <w:pPr>
        <w:pStyle w:val="a3"/>
        <w:spacing w:line="276" w:lineRule="auto"/>
        <w:ind w:left="360"/>
        <w:jc w:val="both"/>
        <w:rPr>
          <w:i/>
          <w:iCs/>
          <w:sz w:val="26"/>
          <w:szCs w:val="26"/>
        </w:rPr>
      </w:pPr>
      <w:r w:rsidRPr="0051574C">
        <w:rPr>
          <w:b/>
          <w:sz w:val="26"/>
          <w:szCs w:val="26"/>
        </w:rPr>
        <w:t xml:space="preserve">                                                            Исаева Н. В. </w:t>
      </w:r>
      <w:r w:rsidRPr="0051574C">
        <w:rPr>
          <w:i/>
          <w:iCs/>
          <w:sz w:val="26"/>
          <w:szCs w:val="26"/>
        </w:rPr>
        <w:t>учитель  начальных классов  ВК</w:t>
      </w:r>
      <w:r w:rsidRPr="0051574C">
        <w:rPr>
          <w:bCs/>
          <w:i/>
          <w:sz w:val="26"/>
          <w:szCs w:val="26"/>
        </w:rPr>
        <w:t xml:space="preserve"> </w:t>
      </w:r>
      <w:r w:rsidRPr="0051574C">
        <w:rPr>
          <w:bCs/>
          <w:sz w:val="26"/>
          <w:szCs w:val="26"/>
        </w:rPr>
        <w:t xml:space="preserve">   </w:t>
      </w:r>
      <w:r w:rsidRPr="0051574C">
        <w:rPr>
          <w:i/>
          <w:iCs/>
          <w:sz w:val="26"/>
          <w:szCs w:val="26"/>
        </w:rPr>
        <w:t>МОАУ «СОШ № 15  г. Орска»;</w:t>
      </w:r>
    </w:p>
    <w:p w:rsidR="008C3921" w:rsidRPr="0051574C" w:rsidRDefault="008C3921" w:rsidP="0051574C">
      <w:pPr>
        <w:spacing w:line="276" w:lineRule="auto"/>
        <w:jc w:val="both"/>
        <w:rPr>
          <w:sz w:val="26"/>
          <w:szCs w:val="26"/>
        </w:rPr>
      </w:pPr>
      <w:r w:rsidRPr="0051574C">
        <w:rPr>
          <w:i/>
          <w:iCs/>
          <w:sz w:val="26"/>
          <w:szCs w:val="26"/>
        </w:rPr>
        <w:t>3.</w:t>
      </w:r>
      <w:r w:rsidRPr="0051574C">
        <w:rPr>
          <w:sz w:val="26"/>
          <w:szCs w:val="26"/>
        </w:rPr>
        <w:t xml:space="preserve"> Учение с увлечением». Данные занятия направлены на формирование функциональной грамотности у </w:t>
      </w:r>
      <w:proofErr w:type="gramStart"/>
      <w:r w:rsidRPr="0051574C">
        <w:rPr>
          <w:sz w:val="26"/>
          <w:szCs w:val="26"/>
        </w:rPr>
        <w:t>обучающихся</w:t>
      </w:r>
      <w:proofErr w:type="gramEnd"/>
      <w:r w:rsidRPr="0051574C">
        <w:rPr>
          <w:sz w:val="26"/>
          <w:szCs w:val="26"/>
        </w:rPr>
        <w:t xml:space="preserve"> начальной школы. </w:t>
      </w:r>
    </w:p>
    <w:p w:rsidR="008C3921" w:rsidRPr="0051574C" w:rsidRDefault="008C3921" w:rsidP="0051574C">
      <w:pPr>
        <w:spacing w:line="276" w:lineRule="auto"/>
        <w:jc w:val="both"/>
        <w:rPr>
          <w:sz w:val="26"/>
          <w:szCs w:val="26"/>
        </w:rPr>
      </w:pPr>
    </w:p>
    <w:p w:rsidR="008C3921" w:rsidRPr="0051574C" w:rsidRDefault="008C3921" w:rsidP="0051574C">
      <w:pPr>
        <w:pStyle w:val="a3"/>
        <w:numPr>
          <w:ilvl w:val="0"/>
          <w:numId w:val="31"/>
        </w:numPr>
        <w:spacing w:after="200" w:line="276" w:lineRule="auto"/>
        <w:jc w:val="both"/>
        <w:rPr>
          <w:sz w:val="26"/>
          <w:szCs w:val="26"/>
        </w:rPr>
      </w:pPr>
      <w:r w:rsidRPr="0051574C">
        <w:rPr>
          <w:sz w:val="26"/>
          <w:szCs w:val="26"/>
        </w:rPr>
        <w:t>«</w:t>
      </w:r>
      <w:proofErr w:type="gramStart"/>
      <w:r w:rsidRPr="0051574C">
        <w:rPr>
          <w:sz w:val="26"/>
          <w:szCs w:val="26"/>
        </w:rPr>
        <w:t>Читательская</w:t>
      </w:r>
      <w:proofErr w:type="gramEnd"/>
      <w:r w:rsidRPr="0051574C">
        <w:rPr>
          <w:sz w:val="26"/>
          <w:szCs w:val="26"/>
        </w:rPr>
        <w:t xml:space="preserve"> </w:t>
      </w:r>
      <w:proofErr w:type="spellStart"/>
      <w:r w:rsidRPr="0051574C">
        <w:rPr>
          <w:sz w:val="26"/>
          <w:szCs w:val="26"/>
        </w:rPr>
        <w:t>грамотность-как</w:t>
      </w:r>
      <w:proofErr w:type="spellEnd"/>
      <w:r w:rsidRPr="0051574C">
        <w:rPr>
          <w:sz w:val="26"/>
          <w:szCs w:val="26"/>
        </w:rPr>
        <w:t xml:space="preserve"> базовый навык функциональной грамотности»;                                                                                   </w:t>
      </w:r>
    </w:p>
    <w:p w:rsidR="008C3921" w:rsidRPr="0051574C" w:rsidRDefault="008C3921" w:rsidP="0051574C">
      <w:pPr>
        <w:pStyle w:val="a3"/>
        <w:spacing w:line="276" w:lineRule="auto"/>
        <w:jc w:val="both"/>
        <w:rPr>
          <w:sz w:val="26"/>
          <w:szCs w:val="26"/>
        </w:rPr>
      </w:pPr>
      <w:r w:rsidRPr="0051574C">
        <w:rPr>
          <w:sz w:val="26"/>
          <w:szCs w:val="26"/>
        </w:rPr>
        <w:t xml:space="preserve">                </w:t>
      </w:r>
      <w:proofErr w:type="spellStart"/>
      <w:r w:rsidRPr="0051574C">
        <w:rPr>
          <w:b/>
          <w:sz w:val="26"/>
          <w:szCs w:val="26"/>
        </w:rPr>
        <w:t>Биисова</w:t>
      </w:r>
      <w:proofErr w:type="spellEnd"/>
      <w:r w:rsidRPr="0051574C">
        <w:rPr>
          <w:b/>
          <w:sz w:val="26"/>
          <w:szCs w:val="26"/>
        </w:rPr>
        <w:t xml:space="preserve"> </w:t>
      </w:r>
      <w:proofErr w:type="spellStart"/>
      <w:r w:rsidRPr="0051574C">
        <w:rPr>
          <w:b/>
          <w:sz w:val="26"/>
          <w:szCs w:val="26"/>
        </w:rPr>
        <w:t>Айгуль</w:t>
      </w:r>
      <w:proofErr w:type="spellEnd"/>
      <w:r w:rsidRPr="0051574C">
        <w:rPr>
          <w:b/>
          <w:sz w:val="26"/>
          <w:szCs w:val="26"/>
        </w:rPr>
        <w:t xml:space="preserve"> </w:t>
      </w:r>
      <w:proofErr w:type="spellStart"/>
      <w:r w:rsidRPr="0051574C">
        <w:rPr>
          <w:b/>
          <w:sz w:val="26"/>
          <w:szCs w:val="26"/>
        </w:rPr>
        <w:t>Сейлхановна</w:t>
      </w:r>
      <w:proofErr w:type="spellEnd"/>
      <w:r w:rsidRPr="0051574C">
        <w:rPr>
          <w:sz w:val="26"/>
          <w:szCs w:val="26"/>
        </w:rPr>
        <w:t>, учитель начальных классов, 1 кв.к.</w:t>
      </w:r>
    </w:p>
    <w:p w:rsidR="008C3921" w:rsidRPr="0051574C" w:rsidRDefault="008C3921" w:rsidP="0051574C">
      <w:pPr>
        <w:pStyle w:val="a3"/>
        <w:numPr>
          <w:ilvl w:val="0"/>
          <w:numId w:val="31"/>
        </w:numPr>
        <w:spacing w:after="200" w:line="276" w:lineRule="auto"/>
        <w:jc w:val="both"/>
        <w:rPr>
          <w:sz w:val="26"/>
          <w:szCs w:val="26"/>
        </w:rPr>
      </w:pPr>
      <w:r w:rsidRPr="0051574C">
        <w:rPr>
          <w:sz w:val="26"/>
          <w:szCs w:val="26"/>
        </w:rPr>
        <w:t>«Приемы формирования функциональной грамотности на уроках литературного чтения в начальной школе.  Обучение динамическому чтению»</w:t>
      </w:r>
    </w:p>
    <w:p w:rsidR="008C3921" w:rsidRPr="0051574C" w:rsidRDefault="008C3921" w:rsidP="0051574C">
      <w:pPr>
        <w:pStyle w:val="a3"/>
        <w:spacing w:line="276" w:lineRule="auto"/>
        <w:jc w:val="both"/>
        <w:rPr>
          <w:sz w:val="26"/>
          <w:szCs w:val="26"/>
        </w:rPr>
      </w:pPr>
      <w:r w:rsidRPr="0051574C">
        <w:rPr>
          <w:sz w:val="26"/>
          <w:szCs w:val="26"/>
        </w:rPr>
        <w:t xml:space="preserve">            </w:t>
      </w:r>
      <w:proofErr w:type="spellStart"/>
      <w:r w:rsidRPr="0051574C">
        <w:rPr>
          <w:b/>
          <w:sz w:val="26"/>
          <w:szCs w:val="26"/>
        </w:rPr>
        <w:t>Фигурина</w:t>
      </w:r>
      <w:proofErr w:type="spellEnd"/>
      <w:r w:rsidRPr="0051574C">
        <w:rPr>
          <w:b/>
          <w:sz w:val="26"/>
          <w:szCs w:val="26"/>
        </w:rPr>
        <w:t xml:space="preserve"> Наталья Александровна</w:t>
      </w:r>
      <w:r w:rsidRPr="0051574C">
        <w:rPr>
          <w:sz w:val="26"/>
          <w:szCs w:val="26"/>
        </w:rPr>
        <w:t>, учитель начальных классов, ВК</w:t>
      </w:r>
    </w:p>
    <w:p w:rsidR="008C3921" w:rsidRPr="0051574C" w:rsidRDefault="008C3921" w:rsidP="0051574C">
      <w:pPr>
        <w:pStyle w:val="a3"/>
        <w:numPr>
          <w:ilvl w:val="0"/>
          <w:numId w:val="31"/>
        </w:numPr>
        <w:spacing w:after="200" w:line="276" w:lineRule="auto"/>
        <w:jc w:val="both"/>
        <w:rPr>
          <w:sz w:val="26"/>
          <w:szCs w:val="26"/>
        </w:rPr>
      </w:pPr>
      <w:r w:rsidRPr="0051574C">
        <w:rPr>
          <w:sz w:val="26"/>
          <w:szCs w:val="26"/>
        </w:rPr>
        <w:t xml:space="preserve"> «Формирование читательской грамотности с помощью игровых технологий»</w:t>
      </w:r>
    </w:p>
    <w:p w:rsidR="008C3921" w:rsidRPr="0051574C" w:rsidRDefault="008C3921" w:rsidP="0051574C">
      <w:pPr>
        <w:pStyle w:val="a3"/>
        <w:spacing w:line="276" w:lineRule="auto"/>
        <w:jc w:val="both"/>
        <w:rPr>
          <w:sz w:val="26"/>
          <w:szCs w:val="26"/>
        </w:rPr>
      </w:pPr>
      <w:r w:rsidRPr="0051574C">
        <w:rPr>
          <w:sz w:val="26"/>
          <w:szCs w:val="26"/>
        </w:rPr>
        <w:t xml:space="preserve">                  </w:t>
      </w:r>
      <w:r w:rsidRPr="0051574C">
        <w:rPr>
          <w:b/>
          <w:sz w:val="26"/>
          <w:szCs w:val="26"/>
        </w:rPr>
        <w:t>Волошина Анна Александровна</w:t>
      </w:r>
      <w:r w:rsidRPr="0051574C">
        <w:rPr>
          <w:sz w:val="26"/>
          <w:szCs w:val="26"/>
        </w:rPr>
        <w:t>, учитель начальных классов, б/</w:t>
      </w:r>
      <w:proofErr w:type="gramStart"/>
      <w:r w:rsidRPr="0051574C">
        <w:rPr>
          <w:sz w:val="26"/>
          <w:szCs w:val="26"/>
        </w:rPr>
        <w:t>к</w:t>
      </w:r>
      <w:proofErr w:type="gramEnd"/>
    </w:p>
    <w:p w:rsidR="008C3921" w:rsidRPr="0051574C" w:rsidRDefault="008C3921" w:rsidP="0051574C">
      <w:pPr>
        <w:pStyle w:val="a3"/>
        <w:numPr>
          <w:ilvl w:val="0"/>
          <w:numId w:val="31"/>
        </w:numPr>
        <w:spacing w:after="200" w:line="276" w:lineRule="auto"/>
        <w:jc w:val="both"/>
        <w:rPr>
          <w:sz w:val="26"/>
          <w:szCs w:val="26"/>
        </w:rPr>
      </w:pPr>
      <w:r w:rsidRPr="0051574C">
        <w:rPr>
          <w:sz w:val="26"/>
          <w:szCs w:val="26"/>
        </w:rPr>
        <w:t xml:space="preserve">   «Приёмы ТРКМ, направленные на формирование читательской грамотности (из опыта работы)»;</w:t>
      </w:r>
    </w:p>
    <w:p w:rsidR="008C3921" w:rsidRPr="0051574C" w:rsidRDefault="008C3921" w:rsidP="0051574C">
      <w:pPr>
        <w:pStyle w:val="a3"/>
        <w:spacing w:line="276" w:lineRule="auto"/>
        <w:jc w:val="both"/>
        <w:rPr>
          <w:sz w:val="26"/>
          <w:szCs w:val="26"/>
        </w:rPr>
      </w:pPr>
      <w:r w:rsidRPr="0051574C">
        <w:rPr>
          <w:sz w:val="26"/>
          <w:szCs w:val="26"/>
        </w:rPr>
        <w:t xml:space="preserve">                    </w:t>
      </w:r>
      <w:proofErr w:type="spellStart"/>
      <w:r w:rsidRPr="0051574C">
        <w:rPr>
          <w:b/>
          <w:sz w:val="26"/>
          <w:szCs w:val="26"/>
        </w:rPr>
        <w:t>Улесова</w:t>
      </w:r>
      <w:proofErr w:type="spellEnd"/>
      <w:r w:rsidRPr="0051574C">
        <w:rPr>
          <w:b/>
          <w:sz w:val="26"/>
          <w:szCs w:val="26"/>
        </w:rPr>
        <w:t xml:space="preserve"> Ольга Николаевна</w:t>
      </w:r>
      <w:r w:rsidRPr="0051574C">
        <w:rPr>
          <w:sz w:val="26"/>
          <w:szCs w:val="26"/>
        </w:rPr>
        <w:t>, учитель начальных классов</w:t>
      </w:r>
      <w:bookmarkStart w:id="0" w:name="_GoBack"/>
      <w:bookmarkEnd w:id="0"/>
      <w:r w:rsidRPr="0051574C">
        <w:rPr>
          <w:sz w:val="26"/>
          <w:szCs w:val="26"/>
        </w:rPr>
        <w:t>, ВК</w:t>
      </w:r>
    </w:p>
    <w:p w:rsidR="008C3921" w:rsidRPr="0051574C" w:rsidRDefault="008C3921" w:rsidP="0051574C">
      <w:pPr>
        <w:pStyle w:val="a3"/>
        <w:numPr>
          <w:ilvl w:val="0"/>
          <w:numId w:val="31"/>
        </w:numPr>
        <w:spacing w:after="200" w:line="276" w:lineRule="auto"/>
        <w:jc w:val="both"/>
        <w:rPr>
          <w:sz w:val="26"/>
          <w:szCs w:val="26"/>
        </w:rPr>
      </w:pPr>
      <w:r w:rsidRPr="0051574C">
        <w:rPr>
          <w:sz w:val="26"/>
          <w:szCs w:val="26"/>
        </w:rPr>
        <w:t>«Шестиугольное обучение как один из приемов развития критического мышления в начальной школе»</w:t>
      </w:r>
    </w:p>
    <w:p w:rsidR="008C3921" w:rsidRPr="0051574C" w:rsidRDefault="008C3921" w:rsidP="0051574C">
      <w:pPr>
        <w:pStyle w:val="a3"/>
        <w:spacing w:line="276" w:lineRule="auto"/>
        <w:jc w:val="both"/>
        <w:rPr>
          <w:sz w:val="26"/>
          <w:szCs w:val="26"/>
        </w:rPr>
      </w:pPr>
      <w:r w:rsidRPr="0051574C">
        <w:rPr>
          <w:sz w:val="26"/>
          <w:szCs w:val="26"/>
        </w:rPr>
        <w:t xml:space="preserve">        </w:t>
      </w:r>
      <w:proofErr w:type="spellStart"/>
      <w:r w:rsidRPr="0051574C">
        <w:rPr>
          <w:b/>
          <w:sz w:val="26"/>
          <w:szCs w:val="26"/>
        </w:rPr>
        <w:t>Ерошенко</w:t>
      </w:r>
      <w:proofErr w:type="spellEnd"/>
      <w:r w:rsidRPr="0051574C">
        <w:rPr>
          <w:b/>
          <w:sz w:val="26"/>
          <w:szCs w:val="26"/>
        </w:rPr>
        <w:t xml:space="preserve"> Татьяна Владимировна</w:t>
      </w:r>
      <w:r w:rsidRPr="0051574C">
        <w:rPr>
          <w:sz w:val="26"/>
          <w:szCs w:val="26"/>
        </w:rPr>
        <w:t>, учитель начальных классов, 1 кв.к.</w:t>
      </w:r>
    </w:p>
    <w:p w:rsidR="008C3921" w:rsidRPr="0051574C" w:rsidRDefault="008C3921" w:rsidP="0051574C">
      <w:pPr>
        <w:pStyle w:val="21"/>
        <w:spacing w:line="276" w:lineRule="auto"/>
        <w:jc w:val="both"/>
        <w:rPr>
          <w:sz w:val="26"/>
          <w:szCs w:val="26"/>
        </w:rPr>
      </w:pPr>
      <w:r w:rsidRPr="0051574C">
        <w:rPr>
          <w:sz w:val="26"/>
          <w:szCs w:val="26"/>
        </w:rPr>
        <w:t>4.Принятие  рекомендаций.</w:t>
      </w:r>
    </w:p>
    <w:p w:rsidR="00654ED4" w:rsidRPr="0051574C" w:rsidRDefault="00654ED4" w:rsidP="0051574C">
      <w:pPr>
        <w:spacing w:line="276" w:lineRule="auto"/>
        <w:jc w:val="both"/>
        <w:rPr>
          <w:b/>
          <w:sz w:val="26"/>
          <w:szCs w:val="26"/>
          <w:u w:val="single"/>
        </w:rPr>
      </w:pPr>
      <w:r w:rsidRPr="0051574C">
        <w:rPr>
          <w:b/>
          <w:sz w:val="26"/>
          <w:szCs w:val="26"/>
          <w:u w:val="single"/>
        </w:rPr>
        <w:lastRenderedPageBreak/>
        <w:t>По первому вопросу слушали</w:t>
      </w:r>
    </w:p>
    <w:p w:rsidR="008C3921" w:rsidRPr="0051574C" w:rsidRDefault="0051574C" w:rsidP="0051574C">
      <w:pPr>
        <w:shd w:val="clear" w:color="auto" w:fill="FFFFFF"/>
        <w:spacing w:line="276" w:lineRule="auto"/>
        <w:ind w:right="-567"/>
        <w:jc w:val="both"/>
        <w:rPr>
          <w:sz w:val="26"/>
          <w:szCs w:val="26"/>
          <w:shd w:val="clear" w:color="auto" w:fill="FFFFFF"/>
        </w:rPr>
      </w:pPr>
      <w:r>
        <w:rPr>
          <w:bCs/>
          <w:sz w:val="26"/>
          <w:szCs w:val="26"/>
        </w:rPr>
        <w:t xml:space="preserve">              </w:t>
      </w:r>
      <w:proofErr w:type="spellStart"/>
      <w:r w:rsidR="008C3921" w:rsidRPr="0051574C">
        <w:rPr>
          <w:bCs/>
          <w:sz w:val="26"/>
          <w:szCs w:val="26"/>
        </w:rPr>
        <w:t>Кубрякову</w:t>
      </w:r>
      <w:proofErr w:type="spellEnd"/>
      <w:r w:rsidR="008C3921" w:rsidRPr="0051574C">
        <w:rPr>
          <w:bCs/>
          <w:sz w:val="26"/>
          <w:szCs w:val="26"/>
        </w:rPr>
        <w:t xml:space="preserve"> Н.С.,</w:t>
      </w:r>
      <w:r w:rsidR="00B97FAE" w:rsidRPr="0051574C">
        <w:rPr>
          <w:bCs/>
          <w:i/>
          <w:sz w:val="26"/>
          <w:szCs w:val="26"/>
        </w:rPr>
        <w:t xml:space="preserve"> </w:t>
      </w:r>
      <w:proofErr w:type="gramStart"/>
      <w:r w:rsidR="008C3921" w:rsidRPr="0051574C">
        <w:rPr>
          <w:bCs/>
          <w:i/>
          <w:sz w:val="26"/>
          <w:szCs w:val="26"/>
        </w:rPr>
        <w:t>которая</w:t>
      </w:r>
      <w:proofErr w:type="gramEnd"/>
      <w:r w:rsidR="008C3921" w:rsidRPr="0051574C">
        <w:rPr>
          <w:b/>
          <w:bCs/>
          <w:sz w:val="26"/>
          <w:szCs w:val="26"/>
          <w:shd w:val="clear" w:color="auto" w:fill="FFFFFF"/>
        </w:rPr>
        <w:t xml:space="preserve">  ознакомил педагогов с  особенностями формирования  функциональной  грамотности</w:t>
      </w:r>
      <w:r w:rsidR="008C3921" w:rsidRPr="0051574C">
        <w:rPr>
          <w:sz w:val="26"/>
          <w:szCs w:val="26"/>
          <w:shd w:val="clear" w:color="auto" w:fill="FFFFFF"/>
        </w:rPr>
        <w:t xml:space="preserve"> младших школьников  используя  технологию </w:t>
      </w:r>
    </w:p>
    <w:p w:rsidR="008C3921" w:rsidRPr="0051574C" w:rsidRDefault="008C3921" w:rsidP="0051574C">
      <w:pPr>
        <w:shd w:val="clear" w:color="auto" w:fill="FFFFFF"/>
        <w:spacing w:line="276" w:lineRule="auto"/>
        <w:ind w:right="-567"/>
        <w:jc w:val="both"/>
        <w:rPr>
          <w:sz w:val="26"/>
          <w:szCs w:val="26"/>
          <w:shd w:val="clear" w:color="auto" w:fill="FFFFFF"/>
        </w:rPr>
      </w:pPr>
      <w:r w:rsidRPr="0051574C">
        <w:rPr>
          <w:sz w:val="26"/>
          <w:szCs w:val="26"/>
          <w:shd w:val="clear" w:color="auto" w:fill="FFFFFF"/>
        </w:rPr>
        <w:t xml:space="preserve">проблемно-диалогического обучения. </w:t>
      </w:r>
    </w:p>
    <w:p w:rsidR="00422D34" w:rsidRPr="0051574C" w:rsidRDefault="008C3921" w:rsidP="0051574C">
      <w:pPr>
        <w:spacing w:line="276" w:lineRule="auto"/>
        <w:ind w:right="-567"/>
        <w:jc w:val="both"/>
        <w:rPr>
          <w:sz w:val="26"/>
          <w:szCs w:val="26"/>
        </w:rPr>
      </w:pPr>
      <w:r w:rsidRPr="0051574C">
        <w:rPr>
          <w:sz w:val="26"/>
          <w:szCs w:val="26"/>
        </w:rPr>
        <w:t xml:space="preserve">       Побуждающий диалог развивает творческие умения осознавать противоречие и формулировать проблему, выдвигать и проверять гипотезы. Подводящий диалог формирует логические умения сравнивать, анализировать, обобщать. Оба вида диалога и все продуктивные задания развивают речь. Использование опорного сигнала формирует знаковые умения. </w:t>
      </w:r>
    </w:p>
    <w:p w:rsidR="00B97FAE" w:rsidRPr="0051574C" w:rsidRDefault="00B97FAE" w:rsidP="0051574C">
      <w:pPr>
        <w:spacing w:line="276" w:lineRule="auto"/>
        <w:ind w:firstLine="709"/>
        <w:jc w:val="both"/>
        <w:rPr>
          <w:i/>
          <w:iCs/>
          <w:sz w:val="26"/>
          <w:szCs w:val="26"/>
        </w:rPr>
      </w:pPr>
    </w:p>
    <w:p w:rsidR="00654ED4" w:rsidRPr="0051574C" w:rsidRDefault="00654ED4" w:rsidP="0051574C">
      <w:pPr>
        <w:spacing w:line="276" w:lineRule="auto"/>
        <w:jc w:val="both"/>
        <w:rPr>
          <w:b/>
          <w:sz w:val="26"/>
          <w:szCs w:val="26"/>
          <w:u w:val="single"/>
        </w:rPr>
      </w:pPr>
      <w:r w:rsidRPr="0051574C">
        <w:rPr>
          <w:b/>
          <w:sz w:val="26"/>
          <w:szCs w:val="26"/>
          <w:u w:val="single"/>
        </w:rPr>
        <w:t xml:space="preserve">По второму вопросу </w:t>
      </w:r>
      <w:r w:rsidR="008C3921" w:rsidRPr="0051574C">
        <w:rPr>
          <w:b/>
          <w:sz w:val="26"/>
          <w:szCs w:val="26"/>
          <w:u w:val="single"/>
        </w:rPr>
        <w:t>выступила</w:t>
      </w:r>
    </w:p>
    <w:p w:rsidR="00AE0A4A" w:rsidRPr="0051574C" w:rsidRDefault="008C3921" w:rsidP="0051574C">
      <w:pPr>
        <w:spacing w:line="276" w:lineRule="auto"/>
        <w:ind w:firstLine="709"/>
        <w:jc w:val="both"/>
        <w:rPr>
          <w:color w:val="111111"/>
          <w:sz w:val="26"/>
          <w:szCs w:val="26"/>
          <w:shd w:val="clear" w:color="auto" w:fill="FFFFFF"/>
        </w:rPr>
      </w:pPr>
      <w:r w:rsidRPr="0051574C">
        <w:rPr>
          <w:sz w:val="26"/>
          <w:szCs w:val="26"/>
        </w:rPr>
        <w:t xml:space="preserve"> Исаева Н.В., которая представила опыт работы над формированием функциональной грамотности, применяя </w:t>
      </w:r>
      <w:r w:rsidR="00752B6E" w:rsidRPr="0051574C">
        <w:rPr>
          <w:i/>
          <w:sz w:val="26"/>
          <w:szCs w:val="26"/>
        </w:rPr>
        <w:t xml:space="preserve"> </w:t>
      </w:r>
      <w:r w:rsidRPr="0051574C">
        <w:rPr>
          <w:b/>
          <w:bCs/>
          <w:color w:val="111111"/>
          <w:sz w:val="26"/>
          <w:szCs w:val="26"/>
          <w:shd w:val="clear" w:color="auto" w:fill="FFFFFF"/>
        </w:rPr>
        <w:t>Критическое мышление как важное звено формирования функциональной грамотности учащихся начальных классо</w:t>
      </w:r>
      <w:r w:rsidR="000537B6" w:rsidRPr="0051574C">
        <w:rPr>
          <w:b/>
          <w:bCs/>
          <w:color w:val="111111"/>
          <w:sz w:val="26"/>
          <w:szCs w:val="26"/>
          <w:shd w:val="clear" w:color="auto" w:fill="FFFFFF"/>
        </w:rPr>
        <w:t xml:space="preserve">в. </w:t>
      </w:r>
      <w:r w:rsidR="000537B6" w:rsidRPr="0051574C">
        <w:rPr>
          <w:color w:val="111111"/>
          <w:sz w:val="26"/>
          <w:szCs w:val="26"/>
          <w:shd w:val="clear" w:color="auto" w:fill="FFFFFF"/>
        </w:rPr>
        <w:t xml:space="preserve">Я считаю, что методы и приемы технологии развития критического мышления достаточно доступны, чтобы их </w:t>
      </w:r>
      <w:proofErr w:type="gramStart"/>
      <w:r w:rsidR="000537B6" w:rsidRPr="0051574C">
        <w:rPr>
          <w:color w:val="111111"/>
          <w:sz w:val="26"/>
          <w:szCs w:val="26"/>
          <w:shd w:val="clear" w:color="auto" w:fill="FFFFFF"/>
        </w:rPr>
        <w:t>применить учителю и достаточно действенны</w:t>
      </w:r>
      <w:proofErr w:type="gramEnd"/>
      <w:r w:rsidR="000537B6" w:rsidRPr="0051574C">
        <w:rPr>
          <w:color w:val="111111"/>
          <w:sz w:val="26"/>
          <w:szCs w:val="26"/>
          <w:shd w:val="clear" w:color="auto" w:fill="FFFFFF"/>
        </w:rPr>
        <w:t xml:space="preserve">, чтобы получить ожидаемый результат. Но требуют дополнительного времени для подготовки и внедрения в практику. Моя задача, как учителя, в том, чтобы помочь каждому ребёнку осознать собственную уникальную сущность и создать условия для саморазвития. Приёмы технологии развития критического мышления помогают ученикам полученные знания, умения и навыки перевести в функциональную грамотность. </w:t>
      </w:r>
    </w:p>
    <w:p w:rsidR="000537B6" w:rsidRPr="0051574C" w:rsidRDefault="000537B6" w:rsidP="0051574C">
      <w:pPr>
        <w:spacing w:line="276" w:lineRule="auto"/>
        <w:jc w:val="both"/>
        <w:rPr>
          <w:color w:val="111111"/>
          <w:sz w:val="26"/>
          <w:szCs w:val="26"/>
          <w:shd w:val="clear" w:color="auto" w:fill="FFFFFF"/>
        </w:rPr>
      </w:pPr>
    </w:p>
    <w:p w:rsidR="00AE0A4A" w:rsidRPr="0051574C" w:rsidRDefault="00A16BC7" w:rsidP="0051574C">
      <w:pPr>
        <w:spacing w:line="276" w:lineRule="auto"/>
        <w:jc w:val="both"/>
        <w:rPr>
          <w:b/>
          <w:sz w:val="26"/>
          <w:szCs w:val="26"/>
          <w:u w:val="single"/>
        </w:rPr>
      </w:pPr>
      <w:r w:rsidRPr="0051574C">
        <w:rPr>
          <w:b/>
          <w:sz w:val="26"/>
          <w:szCs w:val="26"/>
          <w:u w:val="single"/>
        </w:rPr>
        <w:t xml:space="preserve">По третьему вопросу </w:t>
      </w:r>
      <w:r w:rsidR="000537B6" w:rsidRPr="0051574C">
        <w:rPr>
          <w:b/>
          <w:sz w:val="26"/>
          <w:szCs w:val="26"/>
          <w:u w:val="single"/>
        </w:rPr>
        <w:t>выступили педагоги МОАУ «СОШ № 32 г</w:t>
      </w:r>
      <w:proofErr w:type="gramStart"/>
      <w:r w:rsidR="000537B6" w:rsidRPr="0051574C">
        <w:rPr>
          <w:b/>
          <w:sz w:val="26"/>
          <w:szCs w:val="26"/>
          <w:u w:val="single"/>
        </w:rPr>
        <w:t>.О</w:t>
      </w:r>
      <w:proofErr w:type="gramEnd"/>
      <w:r w:rsidR="000537B6" w:rsidRPr="0051574C">
        <w:rPr>
          <w:b/>
          <w:sz w:val="26"/>
          <w:szCs w:val="26"/>
          <w:u w:val="single"/>
        </w:rPr>
        <w:t>рска»</w:t>
      </w:r>
    </w:p>
    <w:p w:rsidR="000537B6" w:rsidRPr="0051574C" w:rsidRDefault="000537B6" w:rsidP="0051574C">
      <w:pPr>
        <w:spacing w:line="276" w:lineRule="auto"/>
        <w:jc w:val="both"/>
        <w:rPr>
          <w:sz w:val="26"/>
          <w:szCs w:val="26"/>
        </w:rPr>
      </w:pPr>
      <w:r w:rsidRPr="0051574C">
        <w:rPr>
          <w:sz w:val="26"/>
          <w:szCs w:val="26"/>
        </w:rPr>
        <w:t xml:space="preserve">              </w:t>
      </w:r>
      <w:proofErr w:type="spellStart"/>
      <w:r w:rsidRPr="0051574C">
        <w:rPr>
          <w:b/>
          <w:sz w:val="26"/>
          <w:szCs w:val="26"/>
        </w:rPr>
        <w:t>Фигурина</w:t>
      </w:r>
      <w:proofErr w:type="spellEnd"/>
      <w:r w:rsidRPr="0051574C">
        <w:rPr>
          <w:b/>
          <w:sz w:val="26"/>
          <w:szCs w:val="26"/>
        </w:rPr>
        <w:t xml:space="preserve"> Н.А.</w:t>
      </w:r>
      <w:r w:rsidRPr="0051574C">
        <w:rPr>
          <w:sz w:val="26"/>
          <w:szCs w:val="26"/>
        </w:rPr>
        <w:t xml:space="preserve"> познакомила педагогов с опытом работы по теме:</w:t>
      </w:r>
      <w:r w:rsidRPr="0051574C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Pr="0051574C">
        <w:rPr>
          <w:color w:val="000000"/>
          <w:sz w:val="26"/>
          <w:szCs w:val="26"/>
          <w:shd w:val="clear" w:color="auto" w:fill="FFFFFF"/>
        </w:rPr>
        <w:t>Приёмы формирования функциональной грамотности на уроках литературного чтения в начальной школе. Обучение динамическому чтению.</w:t>
      </w:r>
      <w:r w:rsidRPr="0051574C">
        <w:rPr>
          <w:b/>
          <w:sz w:val="26"/>
          <w:szCs w:val="26"/>
        </w:rPr>
        <w:t xml:space="preserve">      Ведущей педагогической идеей работы над динамическим чтением </w:t>
      </w:r>
      <w:r w:rsidRPr="0051574C">
        <w:rPr>
          <w:sz w:val="26"/>
          <w:szCs w:val="26"/>
        </w:rPr>
        <w:t xml:space="preserve">является построение </w:t>
      </w:r>
      <w:proofErr w:type="spellStart"/>
      <w:r w:rsidRPr="0051574C">
        <w:rPr>
          <w:sz w:val="26"/>
          <w:szCs w:val="26"/>
        </w:rPr>
        <w:t>учебно</w:t>
      </w:r>
      <w:proofErr w:type="spellEnd"/>
      <w:r w:rsidRPr="0051574C">
        <w:rPr>
          <w:sz w:val="26"/>
          <w:szCs w:val="26"/>
        </w:rPr>
        <w:t xml:space="preserve">–воспитательного процесса, посредством сотрудничества педагога и обучающегося субъекта. </w:t>
      </w:r>
    </w:p>
    <w:p w:rsidR="000537B6" w:rsidRDefault="000537B6" w:rsidP="0051574C">
      <w:pPr>
        <w:spacing w:line="276" w:lineRule="auto"/>
        <w:jc w:val="both"/>
        <w:textAlignment w:val="baseline"/>
        <w:rPr>
          <w:sz w:val="16"/>
          <w:szCs w:val="16"/>
        </w:rPr>
      </w:pPr>
      <w:r w:rsidRPr="0051574C">
        <w:rPr>
          <w:rFonts w:eastAsia="Calibri"/>
          <w:bCs/>
          <w:iCs/>
          <w:color w:val="000000"/>
          <w:sz w:val="26"/>
          <w:szCs w:val="26"/>
          <w:bdr w:val="none" w:sz="0" w:space="0" w:color="auto" w:frame="1"/>
          <w:shd w:val="clear" w:color="auto" w:fill="FFFFFF"/>
          <w:lang w:eastAsia="en-US"/>
        </w:rPr>
        <w:t xml:space="preserve">      </w:t>
      </w:r>
      <w:r w:rsidRPr="0051574C">
        <w:rPr>
          <w:rFonts w:eastAsia="Calibri"/>
          <w:color w:val="000000"/>
          <w:sz w:val="26"/>
          <w:szCs w:val="26"/>
          <w:lang w:eastAsia="en-US"/>
        </w:rPr>
        <w:t xml:space="preserve">     В своей педагогической практике я часто сталкиваюсь с проблемой техники чтения учащихся. Долгие, но упорные поиски способов повышения техники чтения моих ребят привели меня к знакомству с методикой динамического чтения.          Динамическое чтение иными словами можно назвать </w:t>
      </w:r>
      <w:proofErr w:type="spellStart"/>
      <w:r w:rsidRPr="0051574C">
        <w:rPr>
          <w:rFonts w:eastAsia="Calibri"/>
          <w:color w:val="000000"/>
          <w:sz w:val="26"/>
          <w:szCs w:val="26"/>
          <w:lang w:eastAsia="en-US"/>
        </w:rPr>
        <w:t>скорочтением</w:t>
      </w:r>
      <w:proofErr w:type="spellEnd"/>
      <w:r w:rsidRPr="0051574C">
        <w:rPr>
          <w:rFonts w:eastAsia="Calibri"/>
          <w:color w:val="000000"/>
          <w:sz w:val="26"/>
          <w:szCs w:val="26"/>
          <w:lang w:eastAsia="en-US"/>
        </w:rPr>
        <w:t>. Владея им, ребенок может за короткое время получить нужный объём информации из любого текста, причем затратит меньше времени и усилий.</w:t>
      </w:r>
      <w:r w:rsidRPr="0051574C">
        <w:rPr>
          <w:sz w:val="26"/>
          <w:szCs w:val="26"/>
        </w:rPr>
        <w:t xml:space="preserve"> </w:t>
      </w:r>
      <w:proofErr w:type="spellStart"/>
      <w:r w:rsidRPr="0051574C">
        <w:rPr>
          <w:sz w:val="26"/>
          <w:szCs w:val="26"/>
        </w:rPr>
        <w:t>Скорочтение</w:t>
      </w:r>
      <w:proofErr w:type="spellEnd"/>
      <w:r w:rsidRPr="0051574C">
        <w:rPr>
          <w:sz w:val="26"/>
          <w:szCs w:val="26"/>
        </w:rPr>
        <w:t xml:space="preserve"> – единственный вид умственной деятельности, который позволяет решить все эти задачи. Но работа в любом направлении  должна быть систематической и регулярной, тогда она может дать хороший результат.</w:t>
      </w:r>
    </w:p>
    <w:p w:rsidR="0051574C" w:rsidRPr="0051574C" w:rsidRDefault="0051574C" w:rsidP="0051574C">
      <w:pPr>
        <w:spacing w:line="276" w:lineRule="auto"/>
        <w:jc w:val="both"/>
        <w:textAlignment w:val="baseline"/>
        <w:rPr>
          <w:sz w:val="16"/>
          <w:szCs w:val="16"/>
        </w:rPr>
      </w:pPr>
    </w:p>
    <w:p w:rsidR="000537B6" w:rsidRPr="0051574C" w:rsidRDefault="000537B6" w:rsidP="0051574C">
      <w:pPr>
        <w:pStyle w:val="ab"/>
        <w:spacing w:after="0"/>
        <w:ind w:right="444" w:firstLine="360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51574C">
        <w:rPr>
          <w:rFonts w:ascii="Times New Roman" w:hAnsi="Times New Roman" w:cs="Times New Roman"/>
          <w:b/>
          <w:sz w:val="26"/>
          <w:szCs w:val="26"/>
        </w:rPr>
        <w:t xml:space="preserve">    </w:t>
      </w:r>
      <w:proofErr w:type="spellStart"/>
      <w:r w:rsidRPr="0051574C">
        <w:rPr>
          <w:rFonts w:ascii="Times New Roman" w:hAnsi="Times New Roman" w:cs="Times New Roman"/>
          <w:b/>
          <w:sz w:val="26"/>
          <w:szCs w:val="26"/>
        </w:rPr>
        <w:t>Ерошенко</w:t>
      </w:r>
      <w:proofErr w:type="spellEnd"/>
      <w:r w:rsidRPr="0051574C">
        <w:rPr>
          <w:rFonts w:ascii="Times New Roman" w:hAnsi="Times New Roman" w:cs="Times New Roman"/>
          <w:b/>
          <w:sz w:val="26"/>
          <w:szCs w:val="26"/>
        </w:rPr>
        <w:t xml:space="preserve"> Т.В.,</w:t>
      </w:r>
      <w:r w:rsidRPr="0051574C">
        <w:rPr>
          <w:rFonts w:ascii="Times New Roman" w:hAnsi="Times New Roman" w:cs="Times New Roman"/>
          <w:sz w:val="26"/>
          <w:szCs w:val="26"/>
        </w:rPr>
        <w:t xml:space="preserve"> представила опыт работы над формированием функциональной грамотности с помощью «Шестиугольное обучения» (</w:t>
      </w:r>
      <w:proofErr w:type="spellStart"/>
      <w:r w:rsidRPr="0051574C">
        <w:rPr>
          <w:rFonts w:ascii="Times New Roman" w:hAnsi="Times New Roman" w:cs="Times New Roman"/>
          <w:sz w:val="26"/>
          <w:szCs w:val="26"/>
        </w:rPr>
        <w:t>гексы</w:t>
      </w:r>
      <w:proofErr w:type="spellEnd"/>
      <w:r w:rsidRPr="0051574C">
        <w:rPr>
          <w:rFonts w:ascii="Times New Roman" w:hAnsi="Times New Roman" w:cs="Times New Roman"/>
          <w:sz w:val="26"/>
          <w:szCs w:val="26"/>
        </w:rPr>
        <w:t>, соты)</w:t>
      </w:r>
      <w:proofErr w:type="gramStart"/>
      <w:r w:rsidRPr="0051574C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51574C">
        <w:rPr>
          <w:rFonts w:ascii="Times New Roman" w:eastAsiaTheme="minorHAnsi" w:hAnsi="Times New Roman" w:cs="Times New Roman"/>
          <w:sz w:val="26"/>
          <w:szCs w:val="26"/>
        </w:rPr>
        <w:t xml:space="preserve"> В основе технологии шестиугольного обучения лежит использование шестиугольных карточек (</w:t>
      </w:r>
      <w:proofErr w:type="spellStart"/>
      <w:r w:rsidRPr="0051574C">
        <w:rPr>
          <w:rFonts w:ascii="Times New Roman" w:eastAsiaTheme="minorHAnsi" w:hAnsi="Times New Roman" w:cs="Times New Roman"/>
          <w:sz w:val="26"/>
          <w:szCs w:val="26"/>
        </w:rPr>
        <w:t>гексов</w:t>
      </w:r>
      <w:proofErr w:type="spellEnd"/>
      <w:r w:rsidRPr="0051574C">
        <w:rPr>
          <w:rFonts w:ascii="Times New Roman" w:eastAsiaTheme="minorHAnsi" w:hAnsi="Times New Roman" w:cs="Times New Roman"/>
          <w:sz w:val="26"/>
          <w:szCs w:val="26"/>
        </w:rPr>
        <w:t>). Форма шестиугольника выбрана не случайно: благодаря большому количеству граней учащиеся могут проявить творческие способности при работе с ними. Шестиугольники также можно называть сотами, так как по форме напоминают пчелиные соты.</w:t>
      </w:r>
    </w:p>
    <w:p w:rsidR="000537B6" w:rsidRDefault="000537B6" w:rsidP="0051574C">
      <w:pPr>
        <w:shd w:val="clear" w:color="auto" w:fill="FFFFFF" w:themeFill="background1"/>
        <w:spacing w:line="276" w:lineRule="auto"/>
        <w:jc w:val="both"/>
        <w:rPr>
          <w:sz w:val="16"/>
          <w:szCs w:val="16"/>
        </w:rPr>
      </w:pPr>
      <w:r w:rsidRPr="0051574C">
        <w:rPr>
          <w:sz w:val="26"/>
          <w:szCs w:val="26"/>
        </w:rPr>
        <w:lastRenderedPageBreak/>
        <w:t xml:space="preserve">Каждая из шестиугольных карточек — это некоторым образом формализованные знания по определённому аспекту. Каждый из шестиугольников соединяется </w:t>
      </w:r>
      <w:proofErr w:type="gramStart"/>
      <w:r w:rsidRPr="0051574C">
        <w:rPr>
          <w:sz w:val="26"/>
          <w:szCs w:val="26"/>
        </w:rPr>
        <w:t>с</w:t>
      </w:r>
      <w:proofErr w:type="gramEnd"/>
      <w:r w:rsidRPr="0051574C">
        <w:rPr>
          <w:sz w:val="26"/>
          <w:szCs w:val="26"/>
        </w:rPr>
        <w:t xml:space="preserve"> другим, благодаря определённым понятийным или событийным связям. Эта форма позволяет ученикам проявить творческий подход в организации своей познавательной деятельности. Способность выбирать, классифицировать и связывать доказательства — ценные навыки для человека. Использование шестиугольников является особенно простым и эффективным способом развития этих навыков. Метод шестигранного обучения позволяет сэкономить полезное пространство (парта), строительный материал (бумага) и труд учащихся.</w:t>
      </w:r>
    </w:p>
    <w:p w:rsidR="0051574C" w:rsidRPr="0051574C" w:rsidRDefault="0051574C" w:rsidP="0051574C">
      <w:pPr>
        <w:shd w:val="clear" w:color="auto" w:fill="FFFFFF" w:themeFill="background1"/>
        <w:spacing w:line="276" w:lineRule="auto"/>
        <w:jc w:val="both"/>
        <w:rPr>
          <w:sz w:val="16"/>
          <w:szCs w:val="16"/>
        </w:rPr>
      </w:pPr>
    </w:p>
    <w:p w:rsidR="004427AC" w:rsidRDefault="004427AC" w:rsidP="0051574C">
      <w:pPr>
        <w:spacing w:line="276" w:lineRule="auto"/>
        <w:ind w:firstLine="708"/>
        <w:jc w:val="both"/>
        <w:rPr>
          <w:sz w:val="16"/>
          <w:szCs w:val="16"/>
        </w:rPr>
      </w:pPr>
      <w:r w:rsidRPr="0051574C">
        <w:rPr>
          <w:b/>
          <w:sz w:val="26"/>
          <w:szCs w:val="26"/>
        </w:rPr>
        <w:t xml:space="preserve">  </w:t>
      </w:r>
      <w:proofErr w:type="spellStart"/>
      <w:r w:rsidRPr="0051574C">
        <w:rPr>
          <w:b/>
          <w:sz w:val="26"/>
          <w:szCs w:val="26"/>
        </w:rPr>
        <w:t>Улесова</w:t>
      </w:r>
      <w:proofErr w:type="spellEnd"/>
      <w:r w:rsidRPr="0051574C">
        <w:rPr>
          <w:b/>
          <w:sz w:val="26"/>
          <w:szCs w:val="26"/>
        </w:rPr>
        <w:t xml:space="preserve"> О.Н. </w:t>
      </w:r>
      <w:r w:rsidRPr="0051574C">
        <w:rPr>
          <w:sz w:val="26"/>
          <w:szCs w:val="26"/>
        </w:rPr>
        <w:t>познакомила педагогов</w:t>
      </w:r>
      <w:r w:rsidRPr="0051574C">
        <w:rPr>
          <w:b/>
          <w:sz w:val="26"/>
          <w:szCs w:val="26"/>
        </w:rPr>
        <w:t xml:space="preserve"> с  </w:t>
      </w:r>
      <w:r w:rsidRPr="0051574C">
        <w:rPr>
          <w:sz w:val="26"/>
          <w:szCs w:val="26"/>
        </w:rPr>
        <w:t>методами и приемами работы, которые помогают формировать у детей читательскую грамотность, я в своей работе использую приемы технологии развития критического мышления. Считаю, что методы и приемы технологии развития критического мышления доста</w:t>
      </w:r>
      <w:r w:rsidRPr="0051574C">
        <w:rPr>
          <w:sz w:val="26"/>
          <w:szCs w:val="26"/>
        </w:rPr>
        <w:softHyphen/>
        <w:t xml:space="preserve">точно доступны, чтобы их </w:t>
      </w:r>
      <w:proofErr w:type="gramStart"/>
      <w:r w:rsidRPr="0051574C">
        <w:rPr>
          <w:sz w:val="26"/>
          <w:szCs w:val="26"/>
        </w:rPr>
        <w:t>применить учителю и достаточно действенны</w:t>
      </w:r>
      <w:proofErr w:type="gramEnd"/>
      <w:r w:rsidRPr="0051574C">
        <w:rPr>
          <w:sz w:val="26"/>
          <w:szCs w:val="26"/>
        </w:rPr>
        <w:t xml:space="preserve">, чтобы получить ожидаемый результат. Использую такие приёмы, как  </w:t>
      </w:r>
      <w:r w:rsidRPr="0051574C">
        <w:rPr>
          <w:b/>
          <w:sz w:val="26"/>
          <w:szCs w:val="26"/>
        </w:rPr>
        <w:t xml:space="preserve">«Разбери слово по буквам», Перепутанные логические цепочки», </w:t>
      </w:r>
      <w:r w:rsidRPr="0051574C">
        <w:rPr>
          <w:b/>
          <w:bCs/>
          <w:sz w:val="26"/>
          <w:szCs w:val="26"/>
        </w:rPr>
        <w:t>«Диаманта» с</w:t>
      </w:r>
      <w:r w:rsidRPr="0051574C">
        <w:rPr>
          <w:bCs/>
          <w:sz w:val="26"/>
          <w:szCs w:val="26"/>
        </w:rPr>
        <w:t xml:space="preserve">хож с приемом </w:t>
      </w:r>
      <w:proofErr w:type="spellStart"/>
      <w:r w:rsidRPr="0051574C">
        <w:rPr>
          <w:bCs/>
          <w:sz w:val="26"/>
          <w:szCs w:val="26"/>
        </w:rPr>
        <w:t>синквейн</w:t>
      </w:r>
      <w:proofErr w:type="spellEnd"/>
      <w:r w:rsidRPr="0051574C">
        <w:rPr>
          <w:bCs/>
          <w:sz w:val="26"/>
          <w:szCs w:val="26"/>
        </w:rPr>
        <w:t xml:space="preserve"> (пятистишье), но усложнен, </w:t>
      </w:r>
      <w:r w:rsidRPr="0051574C">
        <w:rPr>
          <w:sz w:val="26"/>
          <w:szCs w:val="26"/>
        </w:rPr>
        <w:t>«</w:t>
      </w:r>
      <w:proofErr w:type="spellStart"/>
      <w:r w:rsidRPr="0051574C">
        <w:rPr>
          <w:sz w:val="26"/>
          <w:szCs w:val="26"/>
        </w:rPr>
        <w:t>Инсерт</w:t>
      </w:r>
      <w:proofErr w:type="spellEnd"/>
      <w:r w:rsidRPr="0051574C">
        <w:rPr>
          <w:sz w:val="26"/>
          <w:szCs w:val="26"/>
        </w:rPr>
        <w:t>»</w:t>
      </w:r>
      <w:proofErr w:type="gramStart"/>
      <w:r w:rsidRPr="0051574C">
        <w:rPr>
          <w:sz w:val="26"/>
          <w:szCs w:val="26"/>
        </w:rPr>
        <w:t>,«</w:t>
      </w:r>
      <w:proofErr w:type="gramEnd"/>
      <w:r w:rsidRPr="0051574C">
        <w:rPr>
          <w:sz w:val="26"/>
          <w:szCs w:val="26"/>
        </w:rPr>
        <w:t xml:space="preserve">Свободное письмо»,«Письмо по кругу». Моя  </w:t>
      </w:r>
      <w:proofErr w:type="spellStart"/>
      <w:r w:rsidRPr="0051574C">
        <w:rPr>
          <w:sz w:val="26"/>
          <w:szCs w:val="26"/>
        </w:rPr>
        <w:t>задача</w:t>
      </w:r>
      <w:proofErr w:type="gramStart"/>
      <w:r w:rsidRPr="0051574C">
        <w:rPr>
          <w:sz w:val="26"/>
          <w:szCs w:val="26"/>
        </w:rPr>
        <w:t>,к</w:t>
      </w:r>
      <w:proofErr w:type="gramEnd"/>
      <w:r w:rsidRPr="0051574C">
        <w:rPr>
          <w:sz w:val="26"/>
          <w:szCs w:val="26"/>
        </w:rPr>
        <w:t>ак</w:t>
      </w:r>
      <w:proofErr w:type="spellEnd"/>
      <w:r w:rsidRPr="0051574C">
        <w:rPr>
          <w:sz w:val="26"/>
          <w:szCs w:val="26"/>
        </w:rPr>
        <w:t xml:space="preserve"> учителя, в том, чтобы помочь каждому ребёнку осознать собственную уникальную сущность и создать условия для саморазвития.  Приёмы технологии развития критического мышления помогают ученикам полученные знания, умения и навыки перевести в функциональную грамотность.</w:t>
      </w:r>
    </w:p>
    <w:p w:rsidR="0051574C" w:rsidRPr="0051574C" w:rsidRDefault="0051574C" w:rsidP="0051574C">
      <w:pPr>
        <w:spacing w:line="276" w:lineRule="auto"/>
        <w:ind w:firstLine="708"/>
        <w:jc w:val="both"/>
        <w:rPr>
          <w:sz w:val="16"/>
          <w:szCs w:val="16"/>
        </w:rPr>
      </w:pPr>
    </w:p>
    <w:p w:rsidR="0051574C" w:rsidRPr="0051574C" w:rsidRDefault="004427AC" w:rsidP="0051574C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000000" w:themeColor="text1"/>
          <w:sz w:val="26"/>
          <w:szCs w:val="26"/>
          <w:shd w:val="clear" w:color="auto" w:fill="FFFFFF"/>
        </w:rPr>
      </w:pPr>
      <w:r w:rsidRPr="0051574C">
        <w:rPr>
          <w:sz w:val="26"/>
          <w:szCs w:val="26"/>
        </w:rPr>
        <w:t xml:space="preserve">        </w:t>
      </w:r>
      <w:proofErr w:type="spellStart"/>
      <w:proofErr w:type="gramStart"/>
      <w:r w:rsidRPr="0051574C">
        <w:rPr>
          <w:b/>
          <w:color w:val="000000" w:themeColor="text1"/>
          <w:kern w:val="36"/>
          <w:sz w:val="26"/>
          <w:szCs w:val="26"/>
        </w:rPr>
        <w:t>Биисова</w:t>
      </w:r>
      <w:proofErr w:type="spellEnd"/>
      <w:r w:rsidRPr="0051574C">
        <w:rPr>
          <w:b/>
          <w:color w:val="000000" w:themeColor="text1"/>
          <w:kern w:val="36"/>
          <w:sz w:val="26"/>
          <w:szCs w:val="26"/>
        </w:rPr>
        <w:t xml:space="preserve"> </w:t>
      </w:r>
      <w:proofErr w:type="spellStart"/>
      <w:r w:rsidRPr="0051574C">
        <w:rPr>
          <w:b/>
          <w:color w:val="000000" w:themeColor="text1"/>
          <w:kern w:val="36"/>
          <w:sz w:val="26"/>
          <w:szCs w:val="26"/>
        </w:rPr>
        <w:t>Айгуль</w:t>
      </w:r>
      <w:proofErr w:type="spellEnd"/>
      <w:r w:rsidRPr="0051574C">
        <w:rPr>
          <w:b/>
          <w:color w:val="000000" w:themeColor="text1"/>
          <w:kern w:val="36"/>
          <w:sz w:val="26"/>
          <w:szCs w:val="26"/>
        </w:rPr>
        <w:t xml:space="preserve"> </w:t>
      </w:r>
      <w:proofErr w:type="spellStart"/>
      <w:r w:rsidRPr="0051574C">
        <w:rPr>
          <w:b/>
          <w:color w:val="000000" w:themeColor="text1"/>
          <w:kern w:val="36"/>
          <w:sz w:val="26"/>
          <w:szCs w:val="26"/>
        </w:rPr>
        <w:t>Сейлхановна</w:t>
      </w:r>
      <w:proofErr w:type="spellEnd"/>
      <w:r w:rsidRPr="0051574C">
        <w:rPr>
          <w:b/>
          <w:color w:val="000000" w:themeColor="text1"/>
          <w:kern w:val="36"/>
          <w:sz w:val="26"/>
          <w:szCs w:val="26"/>
        </w:rPr>
        <w:t xml:space="preserve"> </w:t>
      </w:r>
      <w:r w:rsidRPr="0051574C">
        <w:rPr>
          <w:rFonts w:eastAsiaTheme="minorEastAsia"/>
          <w:color w:val="000000" w:themeColor="text1"/>
          <w:sz w:val="26"/>
          <w:szCs w:val="26"/>
        </w:rPr>
        <w:t xml:space="preserve"> представила свои приёмы и методы, которые  при использовании на уроках литературного чтения и русского языка у обучающихся формируются навыки мышления, являющиеся важными составляющими понятия «читательская грамотность», которая является базовым навыком функциональной грамотности младшего школьника.</w:t>
      </w:r>
      <w:proofErr w:type="gramEnd"/>
      <w:r w:rsidR="0051574C" w:rsidRPr="0051574C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="0051574C" w:rsidRPr="0051574C">
        <w:rPr>
          <w:i/>
          <w:color w:val="000000" w:themeColor="text1"/>
          <w:sz w:val="26"/>
          <w:szCs w:val="26"/>
        </w:rPr>
        <w:t xml:space="preserve">Первый прием </w:t>
      </w:r>
      <w:r w:rsidR="0051574C" w:rsidRPr="0051574C">
        <w:rPr>
          <w:b/>
          <w:i/>
          <w:color w:val="000000" w:themeColor="text1"/>
          <w:sz w:val="26"/>
          <w:szCs w:val="26"/>
        </w:rPr>
        <w:t xml:space="preserve">«АССОЦИАЦИИ» </w:t>
      </w:r>
      <w:r w:rsidR="0051574C" w:rsidRPr="0051574C">
        <w:rPr>
          <w:i/>
          <w:color w:val="000000" w:themeColor="text1"/>
          <w:sz w:val="26"/>
          <w:szCs w:val="26"/>
        </w:rPr>
        <w:t>Применение данного приема на уроках способствует развитию творческой активности и логического мышления детей.</w:t>
      </w:r>
      <w:r w:rsidR="0051574C" w:rsidRPr="0051574C">
        <w:rPr>
          <w:color w:val="000000" w:themeColor="text1"/>
          <w:sz w:val="26"/>
          <w:szCs w:val="26"/>
        </w:rPr>
        <w:t xml:space="preserve"> Уважаемые коллеги, закройте, пожалуйста,  глаза и представьте себе ассоциации, которые возникнут при назывании  слова ЕЛКА. Прием</w:t>
      </w:r>
      <w:r w:rsidR="0051574C" w:rsidRPr="0051574C">
        <w:rPr>
          <w:b/>
          <w:i/>
          <w:color w:val="000000" w:themeColor="text1"/>
          <w:sz w:val="26"/>
          <w:szCs w:val="26"/>
        </w:rPr>
        <w:t xml:space="preserve"> «КОПИЛКА СЛОВ», </w:t>
      </w:r>
      <w:r w:rsidR="0051574C" w:rsidRPr="0051574C">
        <w:rPr>
          <w:color w:val="000000" w:themeColor="text1"/>
          <w:sz w:val="26"/>
          <w:szCs w:val="26"/>
          <w:shd w:val="clear" w:color="auto" w:fill="FFFFFF"/>
        </w:rPr>
        <w:t xml:space="preserve">прием </w:t>
      </w:r>
      <w:r w:rsidR="0051574C" w:rsidRPr="0051574C">
        <w:rPr>
          <w:b/>
          <w:i/>
          <w:color w:val="000000" w:themeColor="text1"/>
          <w:sz w:val="26"/>
          <w:szCs w:val="26"/>
          <w:shd w:val="clear" w:color="auto" w:fill="FFFFFF"/>
        </w:rPr>
        <w:t xml:space="preserve">«РЕЧЕВАЯ РАЗМИНКА» </w:t>
      </w:r>
      <w:proofErr w:type="gramStart"/>
      <w:r w:rsidR="0051574C" w:rsidRPr="0051574C">
        <w:rPr>
          <w:b/>
          <w:i/>
          <w:color w:val="000000" w:themeColor="text1"/>
          <w:sz w:val="26"/>
          <w:szCs w:val="26"/>
          <w:shd w:val="clear" w:color="auto" w:fill="FFFFFF"/>
        </w:rPr>
        <w:t>-</w:t>
      </w:r>
      <w:r w:rsidR="0051574C" w:rsidRPr="0051574C">
        <w:rPr>
          <w:i/>
          <w:color w:val="000000" w:themeColor="text1"/>
          <w:sz w:val="26"/>
          <w:szCs w:val="26"/>
        </w:rPr>
        <w:t>л</w:t>
      </w:r>
      <w:proofErr w:type="gramEnd"/>
      <w:r w:rsidR="0051574C" w:rsidRPr="0051574C">
        <w:rPr>
          <w:i/>
          <w:color w:val="000000" w:themeColor="text1"/>
          <w:sz w:val="26"/>
          <w:szCs w:val="26"/>
        </w:rPr>
        <w:t xml:space="preserve">юбимый прием  детей, </w:t>
      </w:r>
      <w:r w:rsidR="0051574C" w:rsidRPr="0051574C">
        <w:rPr>
          <w:i/>
          <w:color w:val="000000" w:themeColor="text1"/>
          <w:sz w:val="26"/>
          <w:szCs w:val="26"/>
          <w:shd w:val="clear" w:color="auto" w:fill="FFFFFF"/>
        </w:rPr>
        <w:t>цель </w:t>
      </w:r>
      <w:r w:rsidR="0051574C" w:rsidRPr="0051574C">
        <w:rPr>
          <w:bCs/>
          <w:i/>
          <w:color w:val="000000" w:themeColor="text1"/>
          <w:sz w:val="26"/>
          <w:szCs w:val="26"/>
          <w:shd w:val="clear" w:color="auto" w:fill="FFFFFF"/>
        </w:rPr>
        <w:t>которых</w:t>
      </w:r>
      <w:r w:rsidR="0051574C" w:rsidRPr="0051574C">
        <w:rPr>
          <w:i/>
          <w:color w:val="000000" w:themeColor="text1"/>
          <w:sz w:val="26"/>
          <w:szCs w:val="26"/>
          <w:shd w:val="clear" w:color="auto" w:fill="FFFFFF"/>
        </w:rPr>
        <w:t xml:space="preserve"> - организация </w:t>
      </w:r>
      <w:r w:rsidR="0051574C" w:rsidRPr="0051574C">
        <w:rPr>
          <w:bCs/>
          <w:i/>
          <w:color w:val="000000" w:themeColor="text1"/>
          <w:sz w:val="26"/>
          <w:szCs w:val="26"/>
          <w:shd w:val="clear" w:color="auto" w:fill="FFFFFF"/>
        </w:rPr>
        <w:t>речевой</w:t>
      </w:r>
      <w:r w:rsidR="0051574C" w:rsidRPr="0051574C">
        <w:rPr>
          <w:i/>
          <w:color w:val="000000" w:themeColor="text1"/>
          <w:sz w:val="26"/>
          <w:szCs w:val="26"/>
          <w:shd w:val="clear" w:color="auto" w:fill="FFFFFF"/>
        </w:rPr>
        <w:t> тренировки, речемыслительной деятельности, естественной обстановки общения.</w:t>
      </w:r>
    </w:p>
    <w:p w:rsidR="0051574C" w:rsidRPr="0051574C" w:rsidRDefault="0051574C" w:rsidP="0051574C">
      <w:pPr>
        <w:spacing w:line="276" w:lineRule="auto"/>
        <w:jc w:val="both"/>
        <w:rPr>
          <w:color w:val="000000" w:themeColor="text1"/>
          <w:sz w:val="26"/>
          <w:szCs w:val="26"/>
        </w:rPr>
      </w:pPr>
      <w:r w:rsidRPr="0051574C">
        <w:rPr>
          <w:color w:val="000000" w:themeColor="text1"/>
          <w:sz w:val="26"/>
          <w:szCs w:val="26"/>
        </w:rPr>
        <w:t>-Чтобы урок стал продуктивным, ученики должны занимать активную позицию, осуществляя разнообразные мыслительные операции.</w:t>
      </w:r>
      <w:r>
        <w:rPr>
          <w:color w:val="000000" w:themeColor="text1"/>
          <w:sz w:val="26"/>
          <w:szCs w:val="26"/>
        </w:rPr>
        <w:t xml:space="preserve"> </w:t>
      </w:r>
      <w:r w:rsidRPr="0051574C">
        <w:rPr>
          <w:color w:val="000000" w:themeColor="text1"/>
          <w:sz w:val="26"/>
          <w:szCs w:val="26"/>
        </w:rPr>
        <w:t xml:space="preserve">Не секрет, что современные дети мало читают, они больше заинтересованы современными </w:t>
      </w:r>
      <w:proofErr w:type="spellStart"/>
      <w:r w:rsidRPr="0051574C">
        <w:rPr>
          <w:color w:val="000000" w:themeColor="text1"/>
          <w:sz w:val="26"/>
          <w:szCs w:val="26"/>
        </w:rPr>
        <w:t>гаджетами</w:t>
      </w:r>
      <w:proofErr w:type="spellEnd"/>
      <w:r w:rsidRPr="0051574C">
        <w:rPr>
          <w:color w:val="000000" w:themeColor="text1"/>
          <w:sz w:val="26"/>
          <w:szCs w:val="26"/>
        </w:rPr>
        <w:t xml:space="preserve"> и телефонами, а это напрямую влияет на речевые возможности детей. Чтобы заинтересовать их чтением книг, я использую прием </w:t>
      </w:r>
      <w:r w:rsidRPr="0051574C">
        <w:rPr>
          <w:b/>
          <w:i/>
          <w:color w:val="000000" w:themeColor="text1"/>
          <w:sz w:val="26"/>
          <w:szCs w:val="26"/>
        </w:rPr>
        <w:t xml:space="preserve">«ОТСРОЧЕННАЯ ОТГАДКА» </w:t>
      </w:r>
      <w:r w:rsidRPr="0051574C">
        <w:rPr>
          <w:color w:val="000000" w:themeColor="text1"/>
          <w:sz w:val="26"/>
          <w:szCs w:val="26"/>
        </w:rPr>
        <w:t xml:space="preserve">Когда я был маленькой,  (предлагайте свои варианты продолжения фразы)… </w:t>
      </w:r>
      <w:proofErr w:type="gramStart"/>
      <w:r w:rsidRPr="0051574C">
        <w:rPr>
          <w:color w:val="000000" w:themeColor="text1"/>
          <w:sz w:val="26"/>
          <w:szCs w:val="26"/>
        </w:rPr>
        <w:t>-И</w:t>
      </w:r>
      <w:proofErr w:type="gramEnd"/>
      <w:r w:rsidRPr="0051574C">
        <w:rPr>
          <w:color w:val="000000" w:themeColor="text1"/>
          <w:sz w:val="26"/>
          <w:szCs w:val="26"/>
        </w:rPr>
        <w:t xml:space="preserve"> что же было дальше вы узнаете, если прочитаете рассказ Михаила Зощенко «Мороженое и калоши». </w:t>
      </w:r>
    </w:p>
    <w:p w:rsidR="0051574C" w:rsidRPr="0051574C" w:rsidRDefault="0051574C" w:rsidP="0051574C">
      <w:pPr>
        <w:shd w:val="clear" w:color="auto" w:fill="FFFFFF"/>
        <w:spacing w:line="276" w:lineRule="auto"/>
        <w:ind w:firstLine="720"/>
        <w:jc w:val="both"/>
        <w:rPr>
          <w:color w:val="000000" w:themeColor="text1"/>
          <w:sz w:val="26"/>
          <w:szCs w:val="26"/>
        </w:rPr>
      </w:pPr>
      <w:r w:rsidRPr="0051574C">
        <w:rPr>
          <w:color w:val="000000" w:themeColor="text1"/>
          <w:sz w:val="26"/>
          <w:szCs w:val="26"/>
        </w:rPr>
        <w:t xml:space="preserve">Важно помнить, что эффективность данной </w:t>
      </w:r>
      <w:proofErr w:type="gramStart"/>
      <w:r w:rsidRPr="0051574C">
        <w:rPr>
          <w:color w:val="000000" w:themeColor="text1"/>
          <w:sz w:val="26"/>
          <w:szCs w:val="26"/>
        </w:rPr>
        <w:t>работы</w:t>
      </w:r>
      <w:proofErr w:type="gramEnd"/>
      <w:r w:rsidRPr="0051574C">
        <w:rPr>
          <w:color w:val="000000" w:themeColor="text1"/>
          <w:sz w:val="26"/>
          <w:szCs w:val="26"/>
        </w:rPr>
        <w:t xml:space="preserve"> прежде всего зависит от учителя,  задача учителя, выступать организатором учебной деятельности, стать заинтересованным и интересным соучастником этого процесса. Тогда с уверенностью можно будет сказать словами И.Г.Песталоцци: «Мои ученики будут узнавать новое не только от меня; они будут открывать это новое сами».</w:t>
      </w:r>
    </w:p>
    <w:p w:rsidR="00B6688D" w:rsidRPr="0051574C" w:rsidRDefault="0051574C" w:rsidP="0051574C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6"/>
          <w:szCs w:val="26"/>
        </w:rPr>
      </w:pPr>
      <w:r w:rsidRPr="0051574C">
        <w:rPr>
          <w:b/>
          <w:i/>
          <w:color w:val="000000" w:themeColor="text1"/>
          <w:sz w:val="26"/>
          <w:szCs w:val="26"/>
          <w:shd w:val="clear" w:color="auto" w:fill="FFFFFF"/>
        </w:rPr>
        <w:lastRenderedPageBreak/>
        <w:t>Принятие  решений:</w:t>
      </w:r>
    </w:p>
    <w:p w:rsidR="00B6688D" w:rsidRPr="0051574C" w:rsidRDefault="00B6688D" w:rsidP="0051574C">
      <w:pPr>
        <w:pStyle w:val="a3"/>
        <w:numPr>
          <w:ilvl w:val="0"/>
          <w:numId w:val="25"/>
        </w:numPr>
        <w:spacing w:line="276" w:lineRule="auto"/>
        <w:jc w:val="both"/>
        <w:rPr>
          <w:sz w:val="26"/>
          <w:szCs w:val="26"/>
        </w:rPr>
      </w:pPr>
      <w:r w:rsidRPr="0051574C">
        <w:rPr>
          <w:sz w:val="26"/>
          <w:szCs w:val="26"/>
        </w:rPr>
        <w:t>Принять информацию к сведению и использовать в дальнейшей работе.</w:t>
      </w:r>
    </w:p>
    <w:p w:rsidR="00374175" w:rsidRPr="0051574C" w:rsidRDefault="00AD4DB2" w:rsidP="0051574C">
      <w:pPr>
        <w:pStyle w:val="a3"/>
        <w:numPr>
          <w:ilvl w:val="0"/>
          <w:numId w:val="25"/>
        </w:numPr>
        <w:spacing w:after="160" w:line="276" w:lineRule="auto"/>
        <w:jc w:val="both"/>
        <w:rPr>
          <w:sz w:val="26"/>
          <w:szCs w:val="26"/>
        </w:rPr>
      </w:pPr>
      <w:r w:rsidRPr="0051574C">
        <w:rPr>
          <w:sz w:val="26"/>
          <w:szCs w:val="26"/>
        </w:rPr>
        <w:t xml:space="preserve">Включить в планы работы ШМО вопросы  по </w:t>
      </w:r>
      <w:r w:rsidR="00374175" w:rsidRPr="0051574C">
        <w:rPr>
          <w:sz w:val="26"/>
          <w:szCs w:val="26"/>
        </w:rPr>
        <w:t xml:space="preserve">формированию  </w:t>
      </w:r>
      <w:r w:rsidR="000537B6" w:rsidRPr="0051574C">
        <w:rPr>
          <w:sz w:val="26"/>
          <w:szCs w:val="26"/>
        </w:rPr>
        <w:t>функциональной грамотности младших школьников из опыта работы педагогов города.</w:t>
      </w:r>
    </w:p>
    <w:p w:rsidR="004368FD" w:rsidRPr="0051574C" w:rsidRDefault="004368FD" w:rsidP="0051574C">
      <w:pPr>
        <w:pStyle w:val="a3"/>
        <w:spacing w:line="276" w:lineRule="auto"/>
        <w:jc w:val="both"/>
        <w:rPr>
          <w:sz w:val="26"/>
          <w:szCs w:val="26"/>
        </w:rPr>
      </w:pPr>
    </w:p>
    <w:p w:rsidR="00AD4DB2" w:rsidRPr="0051574C" w:rsidRDefault="00AD4DB2" w:rsidP="0051574C">
      <w:pPr>
        <w:pStyle w:val="a3"/>
        <w:spacing w:line="276" w:lineRule="auto"/>
        <w:jc w:val="both"/>
        <w:rPr>
          <w:sz w:val="26"/>
          <w:szCs w:val="26"/>
        </w:rPr>
      </w:pPr>
    </w:p>
    <w:p w:rsidR="00131DE1" w:rsidRPr="0051574C" w:rsidRDefault="000537B6" w:rsidP="0051574C">
      <w:pPr>
        <w:pStyle w:val="a3"/>
        <w:tabs>
          <w:tab w:val="left" w:pos="2310"/>
        </w:tabs>
        <w:spacing w:line="276" w:lineRule="auto"/>
        <w:jc w:val="both"/>
        <w:rPr>
          <w:sz w:val="26"/>
          <w:szCs w:val="26"/>
        </w:rPr>
      </w:pPr>
      <w:r w:rsidRPr="0051574C">
        <w:rPr>
          <w:sz w:val="26"/>
          <w:szCs w:val="26"/>
        </w:rPr>
        <w:t xml:space="preserve">Руководитель ГМО                                  </w:t>
      </w:r>
      <w:proofErr w:type="spellStart"/>
      <w:r w:rsidRPr="0051574C">
        <w:rPr>
          <w:sz w:val="26"/>
          <w:szCs w:val="26"/>
        </w:rPr>
        <w:t>Илеув</w:t>
      </w:r>
      <w:proofErr w:type="spellEnd"/>
      <w:r w:rsidRPr="0051574C">
        <w:rPr>
          <w:sz w:val="26"/>
          <w:szCs w:val="26"/>
        </w:rPr>
        <w:t xml:space="preserve"> И.Г.</w:t>
      </w:r>
    </w:p>
    <w:sectPr w:rsidR="00131DE1" w:rsidRPr="0051574C" w:rsidSect="00526FC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2F1" w:rsidRDefault="00DD22F1" w:rsidP="00CF2634">
      <w:r>
        <w:separator/>
      </w:r>
    </w:p>
  </w:endnote>
  <w:endnote w:type="continuationSeparator" w:id="0">
    <w:p w:rsidR="00DD22F1" w:rsidRDefault="00DD22F1" w:rsidP="00CF2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33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4518"/>
      <w:docPartObj>
        <w:docPartGallery w:val="Page Numbers (Bottom of Page)"/>
        <w:docPartUnique/>
      </w:docPartObj>
    </w:sdtPr>
    <w:sdtContent>
      <w:p w:rsidR="00AE0A4A" w:rsidRDefault="005C24A4">
        <w:pPr>
          <w:pStyle w:val="a6"/>
          <w:jc w:val="center"/>
        </w:pPr>
        <w:fldSimple w:instr=" PAGE   \* MERGEFORMAT ">
          <w:r w:rsidR="0051574C">
            <w:rPr>
              <w:noProof/>
            </w:rPr>
            <w:t>4</w:t>
          </w:r>
        </w:fldSimple>
      </w:p>
    </w:sdtContent>
  </w:sdt>
  <w:p w:rsidR="00AE0A4A" w:rsidRDefault="00AE0A4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2F1" w:rsidRDefault="00DD22F1" w:rsidP="00CF2634">
      <w:r>
        <w:separator/>
      </w:r>
    </w:p>
  </w:footnote>
  <w:footnote w:type="continuationSeparator" w:id="0">
    <w:p w:rsidR="00DD22F1" w:rsidRDefault="00DD22F1" w:rsidP="00CF26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pt;height:9pt" o:bullet="t">
        <v:imagedata r:id="rId1" o:title="art7"/>
      </v:shape>
    </w:pict>
  </w:numPicBullet>
  <w:abstractNum w:abstractNumId="0">
    <w:nsid w:val="04BF428F"/>
    <w:multiLevelType w:val="hybridMultilevel"/>
    <w:tmpl w:val="6BEEE5E8"/>
    <w:lvl w:ilvl="0" w:tplc="834A0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7E3DED"/>
    <w:multiLevelType w:val="hybridMultilevel"/>
    <w:tmpl w:val="F838465C"/>
    <w:lvl w:ilvl="0" w:tplc="AE6615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EE7EB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F49D2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9E114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3E301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2482E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8E4E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04EC8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9ADF3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2D707F7"/>
    <w:multiLevelType w:val="hybridMultilevel"/>
    <w:tmpl w:val="6052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83C98"/>
    <w:multiLevelType w:val="hybridMultilevel"/>
    <w:tmpl w:val="208AC840"/>
    <w:lvl w:ilvl="0" w:tplc="86A88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864E8D"/>
    <w:multiLevelType w:val="hybridMultilevel"/>
    <w:tmpl w:val="95542AE0"/>
    <w:lvl w:ilvl="0" w:tplc="444685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20423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7CE22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1016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1A4E7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B0615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14F5F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AA0FA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9C846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A6B2E8D"/>
    <w:multiLevelType w:val="multilevel"/>
    <w:tmpl w:val="367C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1CBD"/>
    <w:multiLevelType w:val="hybridMultilevel"/>
    <w:tmpl w:val="4AC4D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4633B"/>
    <w:multiLevelType w:val="hybridMultilevel"/>
    <w:tmpl w:val="F5429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73921"/>
    <w:multiLevelType w:val="hybridMultilevel"/>
    <w:tmpl w:val="57582FA4"/>
    <w:lvl w:ilvl="0" w:tplc="FB4673A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9716A"/>
    <w:multiLevelType w:val="hybridMultilevel"/>
    <w:tmpl w:val="A33A8CAE"/>
    <w:lvl w:ilvl="0" w:tplc="908834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8C4D9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DC911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BA9D4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4C277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F69E5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40716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AA4D0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D8F3D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F1275DF"/>
    <w:multiLevelType w:val="hybridMultilevel"/>
    <w:tmpl w:val="CE96E264"/>
    <w:lvl w:ilvl="0" w:tplc="6FDCD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01652D"/>
    <w:multiLevelType w:val="hybridMultilevel"/>
    <w:tmpl w:val="9C26D942"/>
    <w:lvl w:ilvl="0" w:tplc="0419000D">
      <w:start w:val="1"/>
      <w:numFmt w:val="bullet"/>
      <w:lvlText w:val=""/>
      <w:lvlJc w:val="left"/>
      <w:pPr>
        <w:ind w:left="8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2">
    <w:nsid w:val="312D4DF5"/>
    <w:multiLevelType w:val="hybridMultilevel"/>
    <w:tmpl w:val="F5429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C77A7"/>
    <w:multiLevelType w:val="hybridMultilevel"/>
    <w:tmpl w:val="738075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7C6D3B"/>
    <w:multiLevelType w:val="hybridMultilevel"/>
    <w:tmpl w:val="63CCF3E2"/>
    <w:lvl w:ilvl="0" w:tplc="B0C86D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721D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8E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50D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B02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E07C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8E2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DA82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1A7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0860D60"/>
    <w:multiLevelType w:val="hybridMultilevel"/>
    <w:tmpl w:val="C6089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DE6DC5"/>
    <w:multiLevelType w:val="multilevel"/>
    <w:tmpl w:val="00EA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1774A4"/>
    <w:multiLevelType w:val="hybridMultilevel"/>
    <w:tmpl w:val="1298B0B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1D172F0"/>
    <w:multiLevelType w:val="hybridMultilevel"/>
    <w:tmpl w:val="F5429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2E1DE5"/>
    <w:multiLevelType w:val="hybridMultilevel"/>
    <w:tmpl w:val="8E8ADAA4"/>
    <w:lvl w:ilvl="0" w:tplc="EAB25AF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54592004"/>
    <w:multiLevelType w:val="hybridMultilevel"/>
    <w:tmpl w:val="ED986E4E"/>
    <w:lvl w:ilvl="0" w:tplc="1F3C8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A89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282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D68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CCA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5C9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50B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FC3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E00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58590834"/>
    <w:multiLevelType w:val="hybridMultilevel"/>
    <w:tmpl w:val="C3DEA49E"/>
    <w:lvl w:ilvl="0" w:tplc="8ED61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95E2C6C"/>
    <w:multiLevelType w:val="hybridMultilevel"/>
    <w:tmpl w:val="5164F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5A5D13"/>
    <w:multiLevelType w:val="hybridMultilevel"/>
    <w:tmpl w:val="BAEEE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CE1E03"/>
    <w:multiLevelType w:val="hybridMultilevel"/>
    <w:tmpl w:val="46D233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D447BE"/>
    <w:multiLevelType w:val="hybridMultilevel"/>
    <w:tmpl w:val="130AB9A2"/>
    <w:lvl w:ilvl="0" w:tplc="17A69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66458D1"/>
    <w:multiLevelType w:val="hybridMultilevel"/>
    <w:tmpl w:val="A74240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14C3025"/>
    <w:multiLevelType w:val="hybridMultilevel"/>
    <w:tmpl w:val="141614A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F81B5B"/>
    <w:multiLevelType w:val="hybridMultilevel"/>
    <w:tmpl w:val="8004A3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A031826"/>
    <w:multiLevelType w:val="hybridMultilevel"/>
    <w:tmpl w:val="674E91E0"/>
    <w:lvl w:ilvl="0" w:tplc="D77A1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B770EA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7689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80D8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C42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B60F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CE04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9240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9891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5A6020"/>
    <w:multiLevelType w:val="multilevel"/>
    <w:tmpl w:val="E95A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8"/>
  </w:num>
  <w:num w:numId="3">
    <w:abstractNumId w:val="15"/>
  </w:num>
  <w:num w:numId="4">
    <w:abstractNumId w:val="22"/>
  </w:num>
  <w:num w:numId="5">
    <w:abstractNumId w:val="0"/>
  </w:num>
  <w:num w:numId="6">
    <w:abstractNumId w:val="21"/>
  </w:num>
  <w:num w:numId="7">
    <w:abstractNumId w:val="9"/>
  </w:num>
  <w:num w:numId="8">
    <w:abstractNumId w:val="4"/>
  </w:num>
  <w:num w:numId="9">
    <w:abstractNumId w:val="1"/>
  </w:num>
  <w:num w:numId="10">
    <w:abstractNumId w:val="20"/>
  </w:num>
  <w:num w:numId="11">
    <w:abstractNumId w:val="14"/>
  </w:num>
  <w:num w:numId="12">
    <w:abstractNumId w:val="30"/>
  </w:num>
  <w:num w:numId="13">
    <w:abstractNumId w:val="16"/>
  </w:num>
  <w:num w:numId="14">
    <w:abstractNumId w:val="5"/>
  </w:num>
  <w:num w:numId="15">
    <w:abstractNumId w:val="28"/>
  </w:num>
  <w:num w:numId="16">
    <w:abstractNumId w:val="7"/>
  </w:num>
  <w:num w:numId="17">
    <w:abstractNumId w:val="10"/>
  </w:num>
  <w:num w:numId="18">
    <w:abstractNumId w:val="11"/>
  </w:num>
  <w:num w:numId="19">
    <w:abstractNumId w:val="2"/>
  </w:num>
  <w:num w:numId="20">
    <w:abstractNumId w:val="24"/>
  </w:num>
  <w:num w:numId="21">
    <w:abstractNumId w:val="12"/>
  </w:num>
  <w:num w:numId="22">
    <w:abstractNumId w:val="17"/>
  </w:num>
  <w:num w:numId="23">
    <w:abstractNumId w:val="27"/>
  </w:num>
  <w:num w:numId="24">
    <w:abstractNumId w:val="8"/>
  </w:num>
  <w:num w:numId="25">
    <w:abstractNumId w:val="29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9"/>
  </w:num>
  <w:num w:numId="29">
    <w:abstractNumId w:val="25"/>
  </w:num>
  <w:num w:numId="30">
    <w:abstractNumId w:val="26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512625"/>
    <w:rsid w:val="00015FD4"/>
    <w:rsid w:val="000244A3"/>
    <w:rsid w:val="00027F75"/>
    <w:rsid w:val="00030EAC"/>
    <w:rsid w:val="00035BA0"/>
    <w:rsid w:val="00037E51"/>
    <w:rsid w:val="0004379C"/>
    <w:rsid w:val="000459FF"/>
    <w:rsid w:val="00047473"/>
    <w:rsid w:val="000537B6"/>
    <w:rsid w:val="000567F5"/>
    <w:rsid w:val="00070A8D"/>
    <w:rsid w:val="00077B6E"/>
    <w:rsid w:val="00080770"/>
    <w:rsid w:val="000825E7"/>
    <w:rsid w:val="00091610"/>
    <w:rsid w:val="00094500"/>
    <w:rsid w:val="000A281D"/>
    <w:rsid w:val="000C52BB"/>
    <w:rsid w:val="000E114C"/>
    <w:rsid w:val="000E1FFA"/>
    <w:rsid w:val="000E51BD"/>
    <w:rsid w:val="000F01F6"/>
    <w:rsid w:val="000F7E5C"/>
    <w:rsid w:val="00121714"/>
    <w:rsid w:val="00122F45"/>
    <w:rsid w:val="00126F96"/>
    <w:rsid w:val="001273CA"/>
    <w:rsid w:val="00131DE1"/>
    <w:rsid w:val="001409AB"/>
    <w:rsid w:val="00144A48"/>
    <w:rsid w:val="0014797F"/>
    <w:rsid w:val="001505D5"/>
    <w:rsid w:val="00151F04"/>
    <w:rsid w:val="001719AB"/>
    <w:rsid w:val="001750DB"/>
    <w:rsid w:val="00183734"/>
    <w:rsid w:val="00186846"/>
    <w:rsid w:val="0019034D"/>
    <w:rsid w:val="0019186D"/>
    <w:rsid w:val="00197CDD"/>
    <w:rsid w:val="001A442B"/>
    <w:rsid w:val="001B4DE8"/>
    <w:rsid w:val="001B674B"/>
    <w:rsid w:val="001C15C2"/>
    <w:rsid w:val="001C1E61"/>
    <w:rsid w:val="001C29CF"/>
    <w:rsid w:val="001D47AE"/>
    <w:rsid w:val="00201DBA"/>
    <w:rsid w:val="00206686"/>
    <w:rsid w:val="00210568"/>
    <w:rsid w:val="00211E02"/>
    <w:rsid w:val="00217FF1"/>
    <w:rsid w:val="00220933"/>
    <w:rsid w:val="00222B84"/>
    <w:rsid w:val="00232B30"/>
    <w:rsid w:val="00240AD3"/>
    <w:rsid w:val="0025026D"/>
    <w:rsid w:val="002531DB"/>
    <w:rsid w:val="00265608"/>
    <w:rsid w:val="0027065F"/>
    <w:rsid w:val="0027235B"/>
    <w:rsid w:val="002811F8"/>
    <w:rsid w:val="002873A3"/>
    <w:rsid w:val="00291DD2"/>
    <w:rsid w:val="0029771D"/>
    <w:rsid w:val="002A5056"/>
    <w:rsid w:val="002A6197"/>
    <w:rsid w:val="002B0CCB"/>
    <w:rsid w:val="002C0FC2"/>
    <w:rsid w:val="002D382F"/>
    <w:rsid w:val="002D488F"/>
    <w:rsid w:val="002E15A3"/>
    <w:rsid w:val="002E251F"/>
    <w:rsid w:val="002E5BBA"/>
    <w:rsid w:val="002F0859"/>
    <w:rsid w:val="002F126E"/>
    <w:rsid w:val="0031024B"/>
    <w:rsid w:val="00310CB4"/>
    <w:rsid w:val="003127FE"/>
    <w:rsid w:val="0031626E"/>
    <w:rsid w:val="00326D47"/>
    <w:rsid w:val="00331609"/>
    <w:rsid w:val="003527A6"/>
    <w:rsid w:val="00353296"/>
    <w:rsid w:val="00372AAB"/>
    <w:rsid w:val="00374175"/>
    <w:rsid w:val="00381AFF"/>
    <w:rsid w:val="003A668D"/>
    <w:rsid w:val="003D6E10"/>
    <w:rsid w:val="003E6F6A"/>
    <w:rsid w:val="003F6405"/>
    <w:rsid w:val="00422D34"/>
    <w:rsid w:val="00427991"/>
    <w:rsid w:val="00433B53"/>
    <w:rsid w:val="00435F59"/>
    <w:rsid w:val="004368FD"/>
    <w:rsid w:val="004427AC"/>
    <w:rsid w:val="004427D7"/>
    <w:rsid w:val="004507A6"/>
    <w:rsid w:val="0045194F"/>
    <w:rsid w:val="0046259A"/>
    <w:rsid w:val="0047057D"/>
    <w:rsid w:val="00485A3C"/>
    <w:rsid w:val="0049308D"/>
    <w:rsid w:val="00494796"/>
    <w:rsid w:val="004957AD"/>
    <w:rsid w:val="004A1960"/>
    <w:rsid w:val="004A1C0F"/>
    <w:rsid w:val="004A5BF8"/>
    <w:rsid w:val="004B4996"/>
    <w:rsid w:val="004D1032"/>
    <w:rsid w:val="004D528B"/>
    <w:rsid w:val="004E645A"/>
    <w:rsid w:val="004E6EC7"/>
    <w:rsid w:val="004F5A9C"/>
    <w:rsid w:val="004F7C81"/>
    <w:rsid w:val="005037C7"/>
    <w:rsid w:val="00512625"/>
    <w:rsid w:val="00514D1E"/>
    <w:rsid w:val="0051574C"/>
    <w:rsid w:val="00526FCD"/>
    <w:rsid w:val="005335E0"/>
    <w:rsid w:val="005343C8"/>
    <w:rsid w:val="0053543B"/>
    <w:rsid w:val="00557388"/>
    <w:rsid w:val="00563503"/>
    <w:rsid w:val="0057256E"/>
    <w:rsid w:val="005737EE"/>
    <w:rsid w:val="00574200"/>
    <w:rsid w:val="00582B94"/>
    <w:rsid w:val="00586ED4"/>
    <w:rsid w:val="00594D92"/>
    <w:rsid w:val="005A0068"/>
    <w:rsid w:val="005A487B"/>
    <w:rsid w:val="005A6C53"/>
    <w:rsid w:val="005B432F"/>
    <w:rsid w:val="005B5E5D"/>
    <w:rsid w:val="005C24A4"/>
    <w:rsid w:val="005C2F06"/>
    <w:rsid w:val="005C43BE"/>
    <w:rsid w:val="005D68C7"/>
    <w:rsid w:val="00602647"/>
    <w:rsid w:val="00617C1C"/>
    <w:rsid w:val="006255D6"/>
    <w:rsid w:val="0063152B"/>
    <w:rsid w:val="006351E6"/>
    <w:rsid w:val="006476AC"/>
    <w:rsid w:val="006549D8"/>
    <w:rsid w:val="00654ED4"/>
    <w:rsid w:val="00656BAC"/>
    <w:rsid w:val="006679B0"/>
    <w:rsid w:val="00691A0D"/>
    <w:rsid w:val="0069326E"/>
    <w:rsid w:val="00694297"/>
    <w:rsid w:val="006B1058"/>
    <w:rsid w:val="006C455A"/>
    <w:rsid w:val="006C5409"/>
    <w:rsid w:val="006D08AA"/>
    <w:rsid w:val="006E0DA2"/>
    <w:rsid w:val="006F0B6C"/>
    <w:rsid w:val="006F475E"/>
    <w:rsid w:val="007064D7"/>
    <w:rsid w:val="00710270"/>
    <w:rsid w:val="00710B4C"/>
    <w:rsid w:val="0071159B"/>
    <w:rsid w:val="00717CF5"/>
    <w:rsid w:val="00726DF4"/>
    <w:rsid w:val="00741D94"/>
    <w:rsid w:val="00750509"/>
    <w:rsid w:val="00752B6E"/>
    <w:rsid w:val="00770D2B"/>
    <w:rsid w:val="00771A13"/>
    <w:rsid w:val="0079154C"/>
    <w:rsid w:val="00793711"/>
    <w:rsid w:val="007A0E4D"/>
    <w:rsid w:val="007A23B0"/>
    <w:rsid w:val="007A6ACB"/>
    <w:rsid w:val="007B462D"/>
    <w:rsid w:val="007D2774"/>
    <w:rsid w:val="007D75F9"/>
    <w:rsid w:val="007E7E56"/>
    <w:rsid w:val="007F19BE"/>
    <w:rsid w:val="007F3C84"/>
    <w:rsid w:val="007F742F"/>
    <w:rsid w:val="007F7DD4"/>
    <w:rsid w:val="008045B3"/>
    <w:rsid w:val="00822725"/>
    <w:rsid w:val="00842747"/>
    <w:rsid w:val="00847E88"/>
    <w:rsid w:val="00850B45"/>
    <w:rsid w:val="00870817"/>
    <w:rsid w:val="00875A90"/>
    <w:rsid w:val="0089026D"/>
    <w:rsid w:val="008A05AA"/>
    <w:rsid w:val="008A1FF5"/>
    <w:rsid w:val="008A6C6E"/>
    <w:rsid w:val="008B7293"/>
    <w:rsid w:val="008C3921"/>
    <w:rsid w:val="008C55EB"/>
    <w:rsid w:val="008C7459"/>
    <w:rsid w:val="008E1BF5"/>
    <w:rsid w:val="008E347F"/>
    <w:rsid w:val="008E3EE5"/>
    <w:rsid w:val="008E6465"/>
    <w:rsid w:val="008F69AC"/>
    <w:rsid w:val="009001DC"/>
    <w:rsid w:val="00900EDE"/>
    <w:rsid w:val="00902722"/>
    <w:rsid w:val="00913E5C"/>
    <w:rsid w:val="00915624"/>
    <w:rsid w:val="009214A2"/>
    <w:rsid w:val="00932790"/>
    <w:rsid w:val="00932FD8"/>
    <w:rsid w:val="0094439A"/>
    <w:rsid w:val="00950242"/>
    <w:rsid w:val="009619FD"/>
    <w:rsid w:val="00966323"/>
    <w:rsid w:val="00967A47"/>
    <w:rsid w:val="00973617"/>
    <w:rsid w:val="00977E45"/>
    <w:rsid w:val="00983D46"/>
    <w:rsid w:val="0098534B"/>
    <w:rsid w:val="0099647A"/>
    <w:rsid w:val="009A049A"/>
    <w:rsid w:val="009A06CE"/>
    <w:rsid w:val="009A2146"/>
    <w:rsid w:val="009A6DAF"/>
    <w:rsid w:val="009B086C"/>
    <w:rsid w:val="009B15DD"/>
    <w:rsid w:val="009B5B48"/>
    <w:rsid w:val="009B6857"/>
    <w:rsid w:val="009C0EBF"/>
    <w:rsid w:val="009D3DD8"/>
    <w:rsid w:val="009D4D3C"/>
    <w:rsid w:val="009D7BE3"/>
    <w:rsid w:val="009E4B40"/>
    <w:rsid w:val="009E4E5C"/>
    <w:rsid w:val="009F6CBF"/>
    <w:rsid w:val="00A134F2"/>
    <w:rsid w:val="00A16BC7"/>
    <w:rsid w:val="00A173F3"/>
    <w:rsid w:val="00A21ADD"/>
    <w:rsid w:val="00A22A3C"/>
    <w:rsid w:val="00A31974"/>
    <w:rsid w:val="00A328DC"/>
    <w:rsid w:val="00A4334E"/>
    <w:rsid w:val="00A45F2B"/>
    <w:rsid w:val="00A53ABE"/>
    <w:rsid w:val="00A60DEF"/>
    <w:rsid w:val="00A6380C"/>
    <w:rsid w:val="00A72B03"/>
    <w:rsid w:val="00A8477D"/>
    <w:rsid w:val="00A91EC4"/>
    <w:rsid w:val="00A92159"/>
    <w:rsid w:val="00A92D82"/>
    <w:rsid w:val="00A941FD"/>
    <w:rsid w:val="00AA03BB"/>
    <w:rsid w:val="00AA2076"/>
    <w:rsid w:val="00AA2A0B"/>
    <w:rsid w:val="00AA32C9"/>
    <w:rsid w:val="00AB788C"/>
    <w:rsid w:val="00AD0BDC"/>
    <w:rsid w:val="00AD4DB2"/>
    <w:rsid w:val="00AD4E04"/>
    <w:rsid w:val="00AD7338"/>
    <w:rsid w:val="00AE0A4A"/>
    <w:rsid w:val="00AE28FC"/>
    <w:rsid w:val="00AE2D71"/>
    <w:rsid w:val="00AE349E"/>
    <w:rsid w:val="00AF74CF"/>
    <w:rsid w:val="00B015DA"/>
    <w:rsid w:val="00B01CDF"/>
    <w:rsid w:val="00B13D80"/>
    <w:rsid w:val="00B158DA"/>
    <w:rsid w:val="00B20311"/>
    <w:rsid w:val="00B20725"/>
    <w:rsid w:val="00B375B2"/>
    <w:rsid w:val="00B424B2"/>
    <w:rsid w:val="00B4356F"/>
    <w:rsid w:val="00B46240"/>
    <w:rsid w:val="00B50F6C"/>
    <w:rsid w:val="00B53024"/>
    <w:rsid w:val="00B5615E"/>
    <w:rsid w:val="00B6350A"/>
    <w:rsid w:val="00B6688D"/>
    <w:rsid w:val="00B736AA"/>
    <w:rsid w:val="00B87770"/>
    <w:rsid w:val="00B877D3"/>
    <w:rsid w:val="00B974CD"/>
    <w:rsid w:val="00B97FAE"/>
    <w:rsid w:val="00BA5A4B"/>
    <w:rsid w:val="00BA721B"/>
    <w:rsid w:val="00BB0E6B"/>
    <w:rsid w:val="00BB1700"/>
    <w:rsid w:val="00BC12EA"/>
    <w:rsid w:val="00BE3EC8"/>
    <w:rsid w:val="00BF4BF7"/>
    <w:rsid w:val="00C158E9"/>
    <w:rsid w:val="00C15C9A"/>
    <w:rsid w:val="00C35FC2"/>
    <w:rsid w:val="00C373C2"/>
    <w:rsid w:val="00C417AB"/>
    <w:rsid w:val="00C44A47"/>
    <w:rsid w:val="00C51869"/>
    <w:rsid w:val="00C54DDD"/>
    <w:rsid w:val="00C8416E"/>
    <w:rsid w:val="00C867B2"/>
    <w:rsid w:val="00C94F30"/>
    <w:rsid w:val="00C968CD"/>
    <w:rsid w:val="00CC47B8"/>
    <w:rsid w:val="00CC4FE7"/>
    <w:rsid w:val="00CD0A18"/>
    <w:rsid w:val="00CE189A"/>
    <w:rsid w:val="00CF2634"/>
    <w:rsid w:val="00CF54E6"/>
    <w:rsid w:val="00CF6523"/>
    <w:rsid w:val="00D04A6B"/>
    <w:rsid w:val="00D11046"/>
    <w:rsid w:val="00D111B9"/>
    <w:rsid w:val="00D11D12"/>
    <w:rsid w:val="00D15E55"/>
    <w:rsid w:val="00D31DAC"/>
    <w:rsid w:val="00D34895"/>
    <w:rsid w:val="00D353C3"/>
    <w:rsid w:val="00D40C30"/>
    <w:rsid w:val="00D62EBD"/>
    <w:rsid w:val="00D63561"/>
    <w:rsid w:val="00D70A03"/>
    <w:rsid w:val="00D71809"/>
    <w:rsid w:val="00D745A0"/>
    <w:rsid w:val="00D85226"/>
    <w:rsid w:val="00D901B5"/>
    <w:rsid w:val="00D920F7"/>
    <w:rsid w:val="00DA1113"/>
    <w:rsid w:val="00DA4E76"/>
    <w:rsid w:val="00DB5432"/>
    <w:rsid w:val="00DC0E83"/>
    <w:rsid w:val="00DD22F1"/>
    <w:rsid w:val="00DD3EDD"/>
    <w:rsid w:val="00DD4652"/>
    <w:rsid w:val="00DD481E"/>
    <w:rsid w:val="00DD4DB9"/>
    <w:rsid w:val="00DF0D64"/>
    <w:rsid w:val="00DF333B"/>
    <w:rsid w:val="00DF6653"/>
    <w:rsid w:val="00DF6917"/>
    <w:rsid w:val="00E02F60"/>
    <w:rsid w:val="00E0329E"/>
    <w:rsid w:val="00E06596"/>
    <w:rsid w:val="00E1291E"/>
    <w:rsid w:val="00E14743"/>
    <w:rsid w:val="00E15C12"/>
    <w:rsid w:val="00E17A67"/>
    <w:rsid w:val="00E21D53"/>
    <w:rsid w:val="00E373BD"/>
    <w:rsid w:val="00E64ACA"/>
    <w:rsid w:val="00E677BB"/>
    <w:rsid w:val="00E72716"/>
    <w:rsid w:val="00E75AE9"/>
    <w:rsid w:val="00E860BB"/>
    <w:rsid w:val="00E87B49"/>
    <w:rsid w:val="00E95456"/>
    <w:rsid w:val="00E969BC"/>
    <w:rsid w:val="00E96A6A"/>
    <w:rsid w:val="00EB0B19"/>
    <w:rsid w:val="00EB1765"/>
    <w:rsid w:val="00EB50D7"/>
    <w:rsid w:val="00ED0E3E"/>
    <w:rsid w:val="00ED2F33"/>
    <w:rsid w:val="00EE4121"/>
    <w:rsid w:val="00EF5957"/>
    <w:rsid w:val="00EF7231"/>
    <w:rsid w:val="00F014B4"/>
    <w:rsid w:val="00F05DC6"/>
    <w:rsid w:val="00F075E2"/>
    <w:rsid w:val="00F26393"/>
    <w:rsid w:val="00F320A6"/>
    <w:rsid w:val="00F35871"/>
    <w:rsid w:val="00F46737"/>
    <w:rsid w:val="00F56CD4"/>
    <w:rsid w:val="00F638B3"/>
    <w:rsid w:val="00F668D1"/>
    <w:rsid w:val="00F678D9"/>
    <w:rsid w:val="00F8656F"/>
    <w:rsid w:val="00F87122"/>
    <w:rsid w:val="00F90E3E"/>
    <w:rsid w:val="00F97E3C"/>
    <w:rsid w:val="00FA70DA"/>
    <w:rsid w:val="00FB3C16"/>
    <w:rsid w:val="00FC3462"/>
    <w:rsid w:val="00FD6FBB"/>
    <w:rsid w:val="00FE6766"/>
    <w:rsid w:val="00FF5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2625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12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86C"/>
    <w:pPr>
      <w:ind w:left="720"/>
      <w:contextualSpacing/>
    </w:pPr>
  </w:style>
  <w:style w:type="paragraph" w:styleId="a4">
    <w:name w:val="header"/>
    <w:basedOn w:val="a"/>
    <w:link w:val="a5"/>
    <w:rsid w:val="00CF26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F2634"/>
    <w:rPr>
      <w:sz w:val="24"/>
      <w:szCs w:val="24"/>
    </w:rPr>
  </w:style>
  <w:style w:type="paragraph" w:styleId="a6">
    <w:name w:val="footer"/>
    <w:basedOn w:val="a"/>
    <w:link w:val="a7"/>
    <w:uiPriority w:val="99"/>
    <w:rsid w:val="00CF26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2634"/>
    <w:rPr>
      <w:sz w:val="24"/>
      <w:szCs w:val="24"/>
    </w:rPr>
  </w:style>
  <w:style w:type="paragraph" w:styleId="a8">
    <w:name w:val="Normal (Web)"/>
    <w:basedOn w:val="a"/>
    <w:uiPriority w:val="99"/>
    <w:unhideWhenUsed/>
    <w:qFormat/>
    <w:rsid w:val="00C417AB"/>
    <w:pPr>
      <w:spacing w:before="100" w:beforeAutospacing="1" w:after="100" w:afterAutospacing="1"/>
    </w:pPr>
  </w:style>
  <w:style w:type="paragraph" w:styleId="a9">
    <w:name w:val="Balloon Text"/>
    <w:basedOn w:val="a"/>
    <w:link w:val="aa"/>
    <w:rsid w:val="00526F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26FCD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2531DB"/>
    <w:pPr>
      <w:suppressAutoHyphens/>
      <w:spacing w:after="120" w:line="276" w:lineRule="auto"/>
    </w:pPr>
    <w:rPr>
      <w:rFonts w:ascii="Calibri" w:eastAsia="SimSun" w:hAnsi="Calibri" w:cs="font533"/>
      <w:sz w:val="22"/>
      <w:szCs w:val="22"/>
      <w:lang w:eastAsia="ar-SA"/>
    </w:rPr>
  </w:style>
  <w:style w:type="character" w:customStyle="1" w:styleId="ac">
    <w:name w:val="Основной текст Знак"/>
    <w:basedOn w:val="a0"/>
    <w:link w:val="ab"/>
    <w:rsid w:val="002531DB"/>
    <w:rPr>
      <w:rFonts w:ascii="Calibri" w:eastAsia="SimSun" w:hAnsi="Calibri" w:cs="font533"/>
      <w:sz w:val="22"/>
      <w:szCs w:val="22"/>
      <w:lang w:eastAsia="ar-SA"/>
    </w:rPr>
  </w:style>
  <w:style w:type="paragraph" w:styleId="ad">
    <w:name w:val="No Spacing"/>
    <w:uiPriority w:val="1"/>
    <w:qFormat/>
    <w:rsid w:val="006255D6"/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F871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Strong"/>
    <w:basedOn w:val="a0"/>
    <w:uiPriority w:val="22"/>
    <w:qFormat/>
    <w:rsid w:val="009214A2"/>
    <w:rPr>
      <w:b/>
      <w:bCs/>
    </w:rPr>
  </w:style>
  <w:style w:type="character" w:customStyle="1" w:styleId="c1">
    <w:name w:val="c1"/>
    <w:basedOn w:val="a0"/>
    <w:rsid w:val="005037C7"/>
  </w:style>
  <w:style w:type="paragraph" w:customStyle="1" w:styleId="c4">
    <w:name w:val="c4"/>
    <w:basedOn w:val="a"/>
    <w:rsid w:val="00D745A0"/>
    <w:pPr>
      <w:spacing w:before="100" w:beforeAutospacing="1" w:after="100" w:afterAutospacing="1"/>
    </w:pPr>
  </w:style>
  <w:style w:type="character" w:customStyle="1" w:styleId="c5">
    <w:name w:val="c5"/>
    <w:basedOn w:val="a0"/>
    <w:rsid w:val="00D745A0"/>
  </w:style>
  <w:style w:type="paragraph" w:styleId="3">
    <w:name w:val="Body Text 3"/>
    <w:basedOn w:val="a"/>
    <w:link w:val="30"/>
    <w:rsid w:val="008C55E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C55EB"/>
    <w:rPr>
      <w:sz w:val="16"/>
      <w:szCs w:val="16"/>
    </w:rPr>
  </w:style>
  <w:style w:type="character" w:styleId="af">
    <w:name w:val="Emphasis"/>
    <w:uiPriority w:val="20"/>
    <w:qFormat/>
    <w:rsid w:val="008C55EB"/>
    <w:rPr>
      <w:i/>
      <w:iCs/>
    </w:rPr>
  </w:style>
  <w:style w:type="paragraph" w:styleId="21">
    <w:name w:val="Body Text Indent 2"/>
    <w:basedOn w:val="a"/>
    <w:link w:val="22"/>
    <w:rsid w:val="008C39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C392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26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86C"/>
    <w:pPr>
      <w:ind w:left="720"/>
      <w:contextualSpacing/>
    </w:pPr>
  </w:style>
  <w:style w:type="paragraph" w:styleId="a4">
    <w:name w:val="header"/>
    <w:basedOn w:val="a"/>
    <w:link w:val="a5"/>
    <w:rsid w:val="00CF26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F2634"/>
    <w:rPr>
      <w:sz w:val="24"/>
      <w:szCs w:val="24"/>
    </w:rPr>
  </w:style>
  <w:style w:type="paragraph" w:styleId="a6">
    <w:name w:val="footer"/>
    <w:basedOn w:val="a"/>
    <w:link w:val="a7"/>
    <w:uiPriority w:val="99"/>
    <w:rsid w:val="00CF26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2634"/>
    <w:rPr>
      <w:sz w:val="24"/>
      <w:szCs w:val="24"/>
    </w:rPr>
  </w:style>
  <w:style w:type="paragraph" w:styleId="a8">
    <w:name w:val="Normal (Web)"/>
    <w:basedOn w:val="a"/>
    <w:uiPriority w:val="99"/>
    <w:unhideWhenUsed/>
    <w:rsid w:val="00C417AB"/>
    <w:pPr>
      <w:spacing w:before="100" w:beforeAutospacing="1" w:after="100" w:afterAutospacing="1"/>
    </w:pPr>
  </w:style>
  <w:style w:type="paragraph" w:styleId="a9">
    <w:name w:val="Balloon Text"/>
    <w:basedOn w:val="a"/>
    <w:link w:val="aa"/>
    <w:rsid w:val="00526F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26F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708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7524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2672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096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52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17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9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76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61313-CC93-4CA8-A682-EE4247EF3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4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261</cp:revision>
  <cp:lastPrinted>2022-09-15T02:43:00Z</cp:lastPrinted>
  <dcterms:created xsi:type="dcterms:W3CDTF">2018-01-28T06:56:00Z</dcterms:created>
  <dcterms:modified xsi:type="dcterms:W3CDTF">2024-09-07T03:33:00Z</dcterms:modified>
</cp:coreProperties>
</file>