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784" w:rsidRPr="00274EBF" w:rsidRDefault="00505784" w:rsidP="001822C3">
      <w:pPr>
        <w:jc w:val="center"/>
        <w:rPr>
          <w:b/>
        </w:rPr>
      </w:pPr>
      <w:r w:rsidRPr="00274EBF">
        <w:rPr>
          <w:b/>
        </w:rPr>
        <w:t>УПРАВЛЕНИЕ РАЗВИТИЕМ ОБРАЗОВАТЕЛЬНОГО УЧРЕЖДЕНИЯ</w:t>
      </w:r>
    </w:p>
    <w:p w:rsidR="00505784" w:rsidRPr="00274EBF" w:rsidRDefault="00505784" w:rsidP="001822C3">
      <w:pPr>
        <w:jc w:val="center"/>
        <w:rPr>
          <w:b/>
        </w:rPr>
      </w:pPr>
      <w:r w:rsidRPr="00274EBF">
        <w:rPr>
          <w:b/>
        </w:rPr>
        <w:t>В УСЛОВИЯХ РЕАЛИЗАЦИИ ПРОГРАММЫ РАЗВИТИЯ</w:t>
      </w:r>
    </w:p>
    <w:p w:rsidR="00091734" w:rsidRPr="00382896" w:rsidRDefault="00091734" w:rsidP="00382896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272B2" w:rsidRDefault="00C272B2" w:rsidP="0009173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0671A" w:rsidRPr="0030671A" w:rsidRDefault="0030671A" w:rsidP="0030671A">
      <w:pPr>
        <w:pStyle w:val="a3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0671A">
        <w:rPr>
          <w:rFonts w:ascii="Times New Roman" w:hAnsi="Times New Roman"/>
          <w:sz w:val="28"/>
          <w:szCs w:val="28"/>
          <w:shd w:val="clear" w:color="auto" w:fill="FFFFFF"/>
        </w:rPr>
        <w:t xml:space="preserve">Стратегической целью Программы развития МАУДО «ЦРТДЮ «Искра» </w:t>
      </w:r>
      <w:proofErr w:type="spellStart"/>
      <w:r w:rsidRPr="0030671A">
        <w:rPr>
          <w:rFonts w:ascii="Times New Roman" w:hAnsi="Times New Roman"/>
          <w:sz w:val="28"/>
          <w:szCs w:val="28"/>
          <w:shd w:val="clear" w:color="auto" w:fill="FFFFFF"/>
        </w:rPr>
        <w:t>г.Орска</w:t>
      </w:r>
      <w:proofErr w:type="spellEnd"/>
      <w:r w:rsidRPr="0030671A">
        <w:rPr>
          <w:rFonts w:ascii="Times New Roman" w:hAnsi="Times New Roman"/>
          <w:sz w:val="28"/>
          <w:szCs w:val="28"/>
          <w:shd w:val="clear" w:color="auto" w:fill="FFFFFF"/>
        </w:rPr>
        <w:t xml:space="preserve">» является внедрение современной модели образования, обеспечивающей повышение конкурентоспособности МАУДО «ЦРТДЮ «Искра» </w:t>
      </w:r>
      <w:proofErr w:type="spellStart"/>
      <w:r w:rsidRPr="0030671A">
        <w:rPr>
          <w:rFonts w:ascii="Times New Roman" w:hAnsi="Times New Roman"/>
          <w:sz w:val="28"/>
          <w:szCs w:val="28"/>
          <w:shd w:val="clear" w:color="auto" w:fill="FFFFFF"/>
        </w:rPr>
        <w:t>г.Орска</w:t>
      </w:r>
      <w:proofErr w:type="spellEnd"/>
      <w:r w:rsidRPr="0030671A">
        <w:rPr>
          <w:rFonts w:ascii="Times New Roman" w:hAnsi="Times New Roman"/>
          <w:sz w:val="28"/>
          <w:szCs w:val="28"/>
          <w:shd w:val="clear" w:color="auto" w:fill="FFFFFF"/>
        </w:rPr>
        <w:t>», осуществляющего целенаправленное воспитание гармонично развитой и социально ответственной личности на основе духовно-нравственных ценностей народов РФ, исторических и национально-культурных традиций</w:t>
      </w:r>
      <w:r w:rsidR="001822C3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30671A">
        <w:rPr>
          <w:rFonts w:ascii="Times New Roman" w:hAnsi="Times New Roman"/>
          <w:sz w:val="28"/>
          <w:szCs w:val="28"/>
          <w:shd w:val="clear" w:color="auto" w:fill="FFFFFF"/>
        </w:rPr>
        <w:t xml:space="preserve"> Управление реализацией программы развития предполагает сочетание принципов единоначалия с демократичностью уклада учреждения дополнительного образования.</w:t>
      </w:r>
    </w:p>
    <w:p w:rsidR="00E25FE1" w:rsidRDefault="00E25FE1" w:rsidP="00E25FE1">
      <w:pPr>
        <w:pStyle w:val="a3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272B2">
        <w:rPr>
          <w:rFonts w:ascii="Times New Roman" w:hAnsi="Times New Roman"/>
          <w:sz w:val="28"/>
          <w:szCs w:val="28"/>
          <w:shd w:val="clear" w:color="auto" w:fill="FFFFFF"/>
        </w:rPr>
        <w:t>В соответствии со стратегической целью</w:t>
      </w:r>
      <w:r w:rsidRPr="0030671A">
        <w:rPr>
          <w:rFonts w:ascii="Times New Roman" w:hAnsi="Times New Roman"/>
          <w:sz w:val="28"/>
          <w:szCs w:val="28"/>
          <w:shd w:val="clear" w:color="auto" w:fill="FFFFFF"/>
        </w:rPr>
        <w:t xml:space="preserve"> определены следующие приоритетные направления развития:</w:t>
      </w:r>
    </w:p>
    <w:p w:rsidR="00C272B2" w:rsidRPr="00C272B2" w:rsidRDefault="00C272B2" w:rsidP="00242BF2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272B2">
        <w:rPr>
          <w:rFonts w:ascii="Times New Roman" w:hAnsi="Times New Roman"/>
          <w:sz w:val="28"/>
          <w:szCs w:val="28"/>
          <w:shd w:val="clear" w:color="auto" w:fill="FFFFFF"/>
        </w:rPr>
        <w:t>Образование Нового Качества</w:t>
      </w:r>
    </w:p>
    <w:p w:rsidR="00C272B2" w:rsidRPr="00C272B2" w:rsidRDefault="00C272B2" w:rsidP="00242BF2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272B2">
        <w:rPr>
          <w:rFonts w:ascii="Times New Roman" w:hAnsi="Times New Roman"/>
          <w:sz w:val="28"/>
          <w:szCs w:val="28"/>
          <w:shd w:val="clear" w:color="auto" w:fill="FFFFFF"/>
        </w:rPr>
        <w:t xml:space="preserve">Вектор педагогического развития </w:t>
      </w:r>
    </w:p>
    <w:p w:rsidR="00C272B2" w:rsidRPr="00C272B2" w:rsidRDefault="00C272B2" w:rsidP="00242BF2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C272B2">
        <w:rPr>
          <w:rFonts w:ascii="Times New Roman" w:hAnsi="Times New Roman"/>
          <w:sz w:val="28"/>
          <w:szCs w:val="28"/>
          <w:shd w:val="clear" w:color="auto" w:fill="FFFFFF"/>
        </w:rPr>
        <w:t>Цифровизация</w:t>
      </w:r>
      <w:proofErr w:type="spellEnd"/>
      <w:r w:rsidRPr="00C272B2">
        <w:rPr>
          <w:rFonts w:ascii="Times New Roman" w:hAnsi="Times New Roman"/>
          <w:sz w:val="28"/>
          <w:szCs w:val="28"/>
          <w:shd w:val="clear" w:color="auto" w:fill="FFFFFF"/>
        </w:rPr>
        <w:t xml:space="preserve"> образовательного пространства</w:t>
      </w:r>
    </w:p>
    <w:p w:rsidR="00C272B2" w:rsidRPr="00C272B2" w:rsidRDefault="00C272B2" w:rsidP="00242BF2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272B2">
        <w:rPr>
          <w:rFonts w:ascii="Times New Roman" w:hAnsi="Times New Roman"/>
          <w:sz w:val="28"/>
          <w:szCs w:val="28"/>
          <w:shd w:val="clear" w:color="auto" w:fill="FFFFFF"/>
        </w:rPr>
        <w:t>Траектория индивидуального развития</w:t>
      </w:r>
    </w:p>
    <w:p w:rsidR="00C272B2" w:rsidRPr="00C272B2" w:rsidRDefault="00C272B2" w:rsidP="00242BF2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272B2">
        <w:rPr>
          <w:rFonts w:ascii="Times New Roman" w:hAnsi="Times New Roman"/>
          <w:sz w:val="28"/>
          <w:szCs w:val="28"/>
          <w:shd w:val="clear" w:color="auto" w:fill="FFFFFF"/>
        </w:rPr>
        <w:t>Профессиональный ориентир</w:t>
      </w:r>
    </w:p>
    <w:p w:rsidR="00C272B2" w:rsidRPr="00C272B2" w:rsidRDefault="00C272B2" w:rsidP="00242BF2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272B2">
        <w:rPr>
          <w:rFonts w:ascii="Times New Roman" w:hAnsi="Times New Roman"/>
          <w:sz w:val="28"/>
          <w:szCs w:val="28"/>
          <w:shd w:val="clear" w:color="auto" w:fill="FFFFFF"/>
        </w:rPr>
        <w:t xml:space="preserve">Педагогический </w:t>
      </w:r>
      <w:proofErr w:type="spellStart"/>
      <w:r w:rsidRPr="00C272B2">
        <w:rPr>
          <w:rFonts w:ascii="Times New Roman" w:hAnsi="Times New Roman"/>
          <w:sz w:val="28"/>
          <w:szCs w:val="28"/>
          <w:shd w:val="clear" w:color="auto" w:fill="FFFFFF"/>
        </w:rPr>
        <w:t>универУм</w:t>
      </w:r>
      <w:proofErr w:type="spellEnd"/>
    </w:p>
    <w:p w:rsidR="00C272B2" w:rsidRPr="00C272B2" w:rsidRDefault="00C272B2" w:rsidP="00242BF2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272B2">
        <w:rPr>
          <w:rFonts w:ascii="Times New Roman" w:hAnsi="Times New Roman"/>
          <w:sz w:val="28"/>
          <w:szCs w:val="28"/>
          <w:shd w:val="clear" w:color="auto" w:fill="FFFFFF"/>
        </w:rPr>
        <w:t>Социальная инициатива</w:t>
      </w:r>
    </w:p>
    <w:p w:rsidR="00C272B2" w:rsidRDefault="00C272B2" w:rsidP="00242BF2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272B2">
        <w:rPr>
          <w:rFonts w:ascii="Times New Roman" w:hAnsi="Times New Roman"/>
          <w:sz w:val="28"/>
          <w:szCs w:val="28"/>
          <w:shd w:val="clear" w:color="auto" w:fill="FFFFFF"/>
        </w:rPr>
        <w:t xml:space="preserve">Позитивное </w:t>
      </w:r>
      <w:proofErr w:type="spellStart"/>
      <w:r w:rsidRPr="00C272B2">
        <w:rPr>
          <w:rFonts w:ascii="Times New Roman" w:hAnsi="Times New Roman"/>
          <w:sz w:val="28"/>
          <w:szCs w:val="28"/>
          <w:shd w:val="clear" w:color="auto" w:fill="FFFFFF"/>
        </w:rPr>
        <w:t>родительство</w:t>
      </w:r>
      <w:proofErr w:type="spellEnd"/>
    </w:p>
    <w:p w:rsidR="002E7A53" w:rsidRDefault="00C272B2" w:rsidP="00E25FE1">
      <w:pPr>
        <w:pStyle w:val="a3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На слайде представлены основные результаты программы по направлениям развития учреждения.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6373"/>
      </w:tblGrid>
      <w:tr w:rsidR="002E7A53" w:rsidRPr="00382896" w:rsidTr="005B3F47">
        <w:trPr>
          <w:jc w:val="center"/>
        </w:trPr>
        <w:tc>
          <w:tcPr>
            <w:tcW w:w="2972" w:type="dxa"/>
          </w:tcPr>
          <w:p w:rsidR="002E7A53" w:rsidRPr="00382896" w:rsidRDefault="002E7A53" w:rsidP="002E7A53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382896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Направления</w:t>
            </w:r>
          </w:p>
        </w:tc>
        <w:tc>
          <w:tcPr>
            <w:tcW w:w="6373" w:type="dxa"/>
          </w:tcPr>
          <w:p w:rsidR="002E7A53" w:rsidRPr="00382896" w:rsidRDefault="002E7A53" w:rsidP="002E7A53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382896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Результаты</w:t>
            </w:r>
            <w:r w:rsidR="00C272B2" w:rsidRPr="00382896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(основной)</w:t>
            </w:r>
          </w:p>
        </w:tc>
      </w:tr>
      <w:tr w:rsidR="002E7A53" w:rsidRPr="00382896" w:rsidTr="005B3F47">
        <w:trPr>
          <w:trHeight w:val="581"/>
          <w:jc w:val="center"/>
        </w:trPr>
        <w:tc>
          <w:tcPr>
            <w:tcW w:w="2972" w:type="dxa"/>
          </w:tcPr>
          <w:p w:rsidR="002E7A53" w:rsidRPr="00382896" w:rsidRDefault="002E7A53" w:rsidP="005B3F47">
            <w:pPr>
              <w:jc w:val="center"/>
              <w:rPr>
                <w:sz w:val="26"/>
                <w:szCs w:val="26"/>
              </w:rPr>
            </w:pPr>
            <w:r w:rsidRPr="00382896">
              <w:rPr>
                <w:sz w:val="26"/>
                <w:szCs w:val="26"/>
              </w:rPr>
              <w:t>Образование Нового Качества</w:t>
            </w:r>
          </w:p>
        </w:tc>
        <w:tc>
          <w:tcPr>
            <w:tcW w:w="6373" w:type="dxa"/>
          </w:tcPr>
          <w:p w:rsidR="002E7A53" w:rsidRPr="00382896" w:rsidRDefault="002E7A53" w:rsidP="005B3F47">
            <w:pPr>
              <w:jc w:val="center"/>
              <w:rPr>
                <w:sz w:val="26"/>
                <w:szCs w:val="26"/>
              </w:rPr>
            </w:pPr>
            <w:r w:rsidRPr="00382896">
              <w:rPr>
                <w:sz w:val="26"/>
                <w:szCs w:val="26"/>
              </w:rPr>
              <w:t>Повышение качества образования, расширение спектра ДООП</w:t>
            </w:r>
          </w:p>
        </w:tc>
      </w:tr>
      <w:tr w:rsidR="002E7A53" w:rsidRPr="00382896" w:rsidTr="005B3F47">
        <w:trPr>
          <w:jc w:val="center"/>
        </w:trPr>
        <w:tc>
          <w:tcPr>
            <w:tcW w:w="2972" w:type="dxa"/>
          </w:tcPr>
          <w:p w:rsidR="002E7A53" w:rsidRPr="00382896" w:rsidRDefault="002E7A53" w:rsidP="005B3F47">
            <w:pPr>
              <w:jc w:val="center"/>
              <w:rPr>
                <w:sz w:val="26"/>
                <w:szCs w:val="26"/>
              </w:rPr>
            </w:pPr>
            <w:r w:rsidRPr="00382896">
              <w:rPr>
                <w:sz w:val="26"/>
                <w:szCs w:val="26"/>
              </w:rPr>
              <w:t>Вектор педагогического развития</w:t>
            </w:r>
          </w:p>
        </w:tc>
        <w:tc>
          <w:tcPr>
            <w:tcW w:w="6373" w:type="dxa"/>
          </w:tcPr>
          <w:p w:rsidR="002E7A53" w:rsidRPr="00382896" w:rsidRDefault="002E7A53" w:rsidP="005B3F47">
            <w:pPr>
              <w:jc w:val="center"/>
              <w:rPr>
                <w:sz w:val="26"/>
                <w:szCs w:val="26"/>
              </w:rPr>
            </w:pPr>
            <w:r w:rsidRPr="00382896">
              <w:rPr>
                <w:sz w:val="26"/>
                <w:szCs w:val="26"/>
              </w:rPr>
              <w:t>Внедрение инновационных образовательных проектов</w:t>
            </w:r>
          </w:p>
        </w:tc>
      </w:tr>
      <w:tr w:rsidR="002E7A53" w:rsidRPr="00382896" w:rsidTr="005B3F47">
        <w:trPr>
          <w:jc w:val="center"/>
        </w:trPr>
        <w:tc>
          <w:tcPr>
            <w:tcW w:w="2972" w:type="dxa"/>
          </w:tcPr>
          <w:p w:rsidR="002E7A53" w:rsidRPr="00382896" w:rsidRDefault="002E7A53" w:rsidP="005B3F47">
            <w:pPr>
              <w:jc w:val="center"/>
              <w:rPr>
                <w:sz w:val="26"/>
                <w:szCs w:val="26"/>
              </w:rPr>
            </w:pPr>
            <w:proofErr w:type="spellStart"/>
            <w:r w:rsidRPr="00382896">
              <w:rPr>
                <w:sz w:val="26"/>
                <w:szCs w:val="26"/>
              </w:rPr>
              <w:t>Цифровизация</w:t>
            </w:r>
            <w:proofErr w:type="spellEnd"/>
            <w:r w:rsidRPr="00382896">
              <w:rPr>
                <w:sz w:val="26"/>
                <w:szCs w:val="26"/>
              </w:rPr>
              <w:t xml:space="preserve"> образовательного пространства</w:t>
            </w:r>
          </w:p>
        </w:tc>
        <w:tc>
          <w:tcPr>
            <w:tcW w:w="6373" w:type="dxa"/>
          </w:tcPr>
          <w:p w:rsidR="002E7A53" w:rsidRPr="00382896" w:rsidRDefault="002E7A53" w:rsidP="005B3F47">
            <w:pPr>
              <w:jc w:val="center"/>
              <w:rPr>
                <w:sz w:val="26"/>
                <w:szCs w:val="26"/>
              </w:rPr>
            </w:pPr>
            <w:r w:rsidRPr="00382896">
              <w:rPr>
                <w:sz w:val="26"/>
                <w:szCs w:val="26"/>
              </w:rPr>
              <w:t>Эффективное использование информационно-образовательных ресурсов для обеспечения учебно-воспитательного процесса и профессиональной деятельности специалистов</w:t>
            </w:r>
          </w:p>
        </w:tc>
      </w:tr>
      <w:tr w:rsidR="002E7A53" w:rsidRPr="00382896" w:rsidTr="005B3F47">
        <w:trPr>
          <w:jc w:val="center"/>
        </w:trPr>
        <w:tc>
          <w:tcPr>
            <w:tcW w:w="2972" w:type="dxa"/>
          </w:tcPr>
          <w:p w:rsidR="002E7A53" w:rsidRPr="00382896" w:rsidRDefault="002E7A53" w:rsidP="005B3F47">
            <w:pPr>
              <w:jc w:val="center"/>
              <w:rPr>
                <w:sz w:val="26"/>
                <w:szCs w:val="26"/>
              </w:rPr>
            </w:pPr>
            <w:r w:rsidRPr="00382896">
              <w:rPr>
                <w:sz w:val="26"/>
                <w:szCs w:val="26"/>
              </w:rPr>
              <w:t>Траектория индивидуального развития</w:t>
            </w:r>
          </w:p>
        </w:tc>
        <w:tc>
          <w:tcPr>
            <w:tcW w:w="6373" w:type="dxa"/>
          </w:tcPr>
          <w:p w:rsidR="002E7A53" w:rsidRPr="00382896" w:rsidRDefault="00C272B2" w:rsidP="005B3F47">
            <w:pPr>
              <w:jc w:val="center"/>
              <w:rPr>
                <w:sz w:val="26"/>
                <w:szCs w:val="26"/>
              </w:rPr>
            </w:pPr>
            <w:r w:rsidRPr="00382896">
              <w:rPr>
                <w:sz w:val="26"/>
                <w:szCs w:val="26"/>
              </w:rPr>
              <w:t>Разработка индивидуальных образовательных траекторий</w:t>
            </w:r>
          </w:p>
        </w:tc>
      </w:tr>
      <w:tr w:rsidR="002E7A53" w:rsidRPr="00382896" w:rsidTr="005B3F47">
        <w:trPr>
          <w:jc w:val="center"/>
        </w:trPr>
        <w:tc>
          <w:tcPr>
            <w:tcW w:w="2972" w:type="dxa"/>
          </w:tcPr>
          <w:p w:rsidR="002E7A53" w:rsidRPr="00382896" w:rsidRDefault="002E7A53" w:rsidP="005B3F47">
            <w:pPr>
              <w:jc w:val="center"/>
              <w:rPr>
                <w:sz w:val="26"/>
                <w:szCs w:val="26"/>
              </w:rPr>
            </w:pPr>
            <w:r w:rsidRPr="00382896">
              <w:rPr>
                <w:sz w:val="26"/>
                <w:szCs w:val="26"/>
              </w:rPr>
              <w:t>Профессиональный ориентир</w:t>
            </w:r>
          </w:p>
        </w:tc>
        <w:tc>
          <w:tcPr>
            <w:tcW w:w="6373" w:type="dxa"/>
          </w:tcPr>
          <w:p w:rsidR="002E7A53" w:rsidRPr="00382896" w:rsidRDefault="00C272B2" w:rsidP="005B3F47">
            <w:pPr>
              <w:jc w:val="center"/>
              <w:rPr>
                <w:sz w:val="26"/>
                <w:szCs w:val="26"/>
              </w:rPr>
            </w:pPr>
            <w:r w:rsidRPr="00382896">
              <w:rPr>
                <w:sz w:val="26"/>
                <w:szCs w:val="26"/>
              </w:rPr>
              <w:t>Создание образовательного пространства, востребованного социумом, которое позволяет ребенку сделать выбор профессиональной области</w:t>
            </w:r>
          </w:p>
        </w:tc>
      </w:tr>
      <w:tr w:rsidR="002E7A53" w:rsidRPr="00382896" w:rsidTr="005B3F47">
        <w:trPr>
          <w:jc w:val="center"/>
        </w:trPr>
        <w:tc>
          <w:tcPr>
            <w:tcW w:w="2972" w:type="dxa"/>
          </w:tcPr>
          <w:p w:rsidR="002E7A53" w:rsidRPr="00382896" w:rsidRDefault="002E7A53" w:rsidP="005B3F47">
            <w:pPr>
              <w:jc w:val="center"/>
              <w:rPr>
                <w:sz w:val="26"/>
                <w:szCs w:val="26"/>
              </w:rPr>
            </w:pPr>
            <w:r w:rsidRPr="00382896">
              <w:rPr>
                <w:sz w:val="26"/>
                <w:szCs w:val="26"/>
              </w:rPr>
              <w:t xml:space="preserve">Педагогический </w:t>
            </w:r>
            <w:proofErr w:type="spellStart"/>
            <w:r w:rsidRPr="00382896">
              <w:rPr>
                <w:sz w:val="26"/>
                <w:szCs w:val="26"/>
              </w:rPr>
              <w:t>универУм</w:t>
            </w:r>
            <w:proofErr w:type="spellEnd"/>
          </w:p>
        </w:tc>
        <w:tc>
          <w:tcPr>
            <w:tcW w:w="6373" w:type="dxa"/>
          </w:tcPr>
          <w:p w:rsidR="002E7A53" w:rsidRPr="00382896" w:rsidRDefault="00C272B2" w:rsidP="005B3F47">
            <w:pPr>
              <w:jc w:val="center"/>
              <w:rPr>
                <w:sz w:val="26"/>
                <w:szCs w:val="26"/>
              </w:rPr>
            </w:pPr>
            <w:r w:rsidRPr="00382896">
              <w:rPr>
                <w:sz w:val="26"/>
                <w:szCs w:val="26"/>
              </w:rPr>
              <w:t>Повышение конкурентоспособности педагогических и управленческих работников</w:t>
            </w:r>
          </w:p>
        </w:tc>
      </w:tr>
      <w:tr w:rsidR="002E7A53" w:rsidRPr="00382896" w:rsidTr="005B3F47">
        <w:trPr>
          <w:jc w:val="center"/>
        </w:trPr>
        <w:tc>
          <w:tcPr>
            <w:tcW w:w="2972" w:type="dxa"/>
          </w:tcPr>
          <w:p w:rsidR="002E7A53" w:rsidRPr="00382896" w:rsidRDefault="002E7A53" w:rsidP="005B3F47">
            <w:pPr>
              <w:jc w:val="center"/>
              <w:rPr>
                <w:sz w:val="26"/>
                <w:szCs w:val="26"/>
              </w:rPr>
            </w:pPr>
            <w:r w:rsidRPr="00382896">
              <w:rPr>
                <w:sz w:val="26"/>
                <w:szCs w:val="26"/>
              </w:rPr>
              <w:t>Социальная инициатива</w:t>
            </w:r>
          </w:p>
        </w:tc>
        <w:tc>
          <w:tcPr>
            <w:tcW w:w="6373" w:type="dxa"/>
          </w:tcPr>
          <w:p w:rsidR="002E7A53" w:rsidRPr="00382896" w:rsidRDefault="00C272B2" w:rsidP="005B3F47">
            <w:pPr>
              <w:jc w:val="center"/>
              <w:rPr>
                <w:sz w:val="26"/>
                <w:szCs w:val="26"/>
              </w:rPr>
            </w:pPr>
            <w:r w:rsidRPr="00382896">
              <w:rPr>
                <w:sz w:val="26"/>
                <w:szCs w:val="26"/>
              </w:rPr>
              <w:t>Развитие и популяризация добровольческого движения</w:t>
            </w:r>
          </w:p>
        </w:tc>
      </w:tr>
      <w:tr w:rsidR="002E7A53" w:rsidRPr="00382896" w:rsidTr="005B3F47">
        <w:trPr>
          <w:jc w:val="center"/>
        </w:trPr>
        <w:tc>
          <w:tcPr>
            <w:tcW w:w="2972" w:type="dxa"/>
          </w:tcPr>
          <w:p w:rsidR="002E7A53" w:rsidRPr="00382896" w:rsidRDefault="002E7A53" w:rsidP="005B3F47">
            <w:pPr>
              <w:jc w:val="center"/>
              <w:rPr>
                <w:sz w:val="26"/>
                <w:szCs w:val="26"/>
              </w:rPr>
            </w:pPr>
            <w:r w:rsidRPr="00382896">
              <w:rPr>
                <w:sz w:val="26"/>
                <w:szCs w:val="26"/>
              </w:rPr>
              <w:t xml:space="preserve">Позитивное </w:t>
            </w:r>
            <w:proofErr w:type="spellStart"/>
            <w:r w:rsidRPr="00382896">
              <w:rPr>
                <w:sz w:val="26"/>
                <w:szCs w:val="26"/>
              </w:rPr>
              <w:t>родительство</w:t>
            </w:r>
            <w:proofErr w:type="spellEnd"/>
          </w:p>
        </w:tc>
        <w:tc>
          <w:tcPr>
            <w:tcW w:w="6373" w:type="dxa"/>
          </w:tcPr>
          <w:p w:rsidR="002E7A53" w:rsidRPr="00382896" w:rsidRDefault="00C272B2" w:rsidP="005B3F47">
            <w:pPr>
              <w:jc w:val="center"/>
              <w:rPr>
                <w:sz w:val="26"/>
                <w:szCs w:val="26"/>
              </w:rPr>
            </w:pPr>
            <w:r w:rsidRPr="00382896">
              <w:rPr>
                <w:sz w:val="26"/>
                <w:szCs w:val="26"/>
              </w:rPr>
              <w:t>Включение родителей в активную позицию по вопросам воспитания, образования</w:t>
            </w:r>
          </w:p>
        </w:tc>
      </w:tr>
    </w:tbl>
    <w:p w:rsidR="00B20A4E" w:rsidRPr="0030671A" w:rsidRDefault="00C272B2" w:rsidP="00B20A4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0671A">
        <w:rPr>
          <w:rFonts w:ascii="Times New Roman" w:hAnsi="Times New Roman"/>
          <w:sz w:val="28"/>
          <w:szCs w:val="28"/>
        </w:rPr>
        <w:lastRenderedPageBreak/>
        <w:t>Мероприятия по реализации стратегических направлений, в свою очередь, являются основой годового плана работы образовательного учреждения. В конце учебного года на педагогическом совете подводятся итоги работы по каждому из направлений и утверждаются планы на новый учебный год.</w:t>
      </w:r>
    </w:p>
    <w:p w:rsidR="0030671A" w:rsidRPr="0030671A" w:rsidRDefault="0030671A" w:rsidP="0030671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0671A">
        <w:rPr>
          <w:rFonts w:ascii="Times New Roman" w:hAnsi="Times New Roman"/>
          <w:sz w:val="28"/>
          <w:szCs w:val="28"/>
        </w:rPr>
        <w:t>У</w:t>
      </w:r>
      <w:r w:rsidR="00E25FE1">
        <w:rPr>
          <w:rFonts w:ascii="Times New Roman" w:hAnsi="Times New Roman"/>
          <w:sz w:val="28"/>
          <w:szCs w:val="28"/>
        </w:rPr>
        <w:t>правление процессом реализации П</w:t>
      </w:r>
      <w:r w:rsidRPr="0030671A">
        <w:rPr>
          <w:rFonts w:ascii="Times New Roman" w:hAnsi="Times New Roman"/>
          <w:sz w:val="28"/>
          <w:szCs w:val="28"/>
        </w:rPr>
        <w:t>рограммы развития учреждени</w:t>
      </w:r>
      <w:r w:rsidR="001822C3">
        <w:rPr>
          <w:rFonts w:ascii="Times New Roman" w:hAnsi="Times New Roman"/>
          <w:sz w:val="28"/>
          <w:szCs w:val="28"/>
        </w:rPr>
        <w:t>я</w:t>
      </w:r>
      <w:r w:rsidRPr="0030671A">
        <w:rPr>
          <w:rFonts w:ascii="Times New Roman" w:hAnsi="Times New Roman"/>
          <w:sz w:val="28"/>
          <w:szCs w:val="28"/>
        </w:rPr>
        <w:t xml:space="preserve"> </w:t>
      </w:r>
      <w:r w:rsidR="00B20A4E">
        <w:rPr>
          <w:rFonts w:ascii="Times New Roman" w:hAnsi="Times New Roman"/>
          <w:sz w:val="28"/>
          <w:szCs w:val="28"/>
        </w:rPr>
        <w:t>включало следующие аспекты</w:t>
      </w:r>
      <w:r w:rsidRPr="0030671A">
        <w:rPr>
          <w:rFonts w:ascii="Times New Roman" w:hAnsi="Times New Roman"/>
          <w:sz w:val="28"/>
          <w:szCs w:val="28"/>
        </w:rPr>
        <w:t>:</w:t>
      </w:r>
    </w:p>
    <w:p w:rsidR="0030671A" w:rsidRPr="004E2F95" w:rsidRDefault="00B20A4E" w:rsidP="00B20A4E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E2F95">
        <w:rPr>
          <w:rFonts w:ascii="Times New Roman" w:hAnsi="Times New Roman"/>
          <w:b/>
          <w:sz w:val="28"/>
          <w:szCs w:val="28"/>
        </w:rPr>
        <w:t>О</w:t>
      </w:r>
      <w:r w:rsidR="00FA5C09" w:rsidRPr="004E2F95">
        <w:rPr>
          <w:rFonts w:ascii="Times New Roman" w:hAnsi="Times New Roman"/>
          <w:b/>
          <w:sz w:val="28"/>
          <w:szCs w:val="28"/>
        </w:rPr>
        <w:t>рганизация целенаправленного процесса о</w:t>
      </w:r>
      <w:r w:rsidR="0030671A" w:rsidRPr="004E2F95">
        <w:rPr>
          <w:rFonts w:ascii="Times New Roman" w:hAnsi="Times New Roman"/>
          <w:b/>
          <w:sz w:val="28"/>
          <w:szCs w:val="28"/>
        </w:rPr>
        <w:t>смыслени</w:t>
      </w:r>
      <w:r w:rsidR="00FA5C09" w:rsidRPr="004E2F95">
        <w:rPr>
          <w:rFonts w:ascii="Times New Roman" w:hAnsi="Times New Roman"/>
          <w:b/>
          <w:sz w:val="28"/>
          <w:szCs w:val="28"/>
        </w:rPr>
        <w:t>я назначения П</w:t>
      </w:r>
      <w:r w:rsidR="0030671A" w:rsidRPr="004E2F95">
        <w:rPr>
          <w:rFonts w:ascii="Times New Roman" w:hAnsi="Times New Roman"/>
          <w:b/>
          <w:sz w:val="28"/>
          <w:szCs w:val="28"/>
        </w:rPr>
        <w:t xml:space="preserve">рограммы развития всеми участниками </w:t>
      </w:r>
      <w:r w:rsidRPr="004E2F95">
        <w:rPr>
          <w:rFonts w:ascii="Times New Roman" w:hAnsi="Times New Roman"/>
          <w:b/>
          <w:sz w:val="28"/>
          <w:szCs w:val="28"/>
        </w:rPr>
        <w:t>педагогического процесса.</w:t>
      </w:r>
    </w:p>
    <w:p w:rsidR="00B20A4E" w:rsidRDefault="00B20A4E" w:rsidP="00B20A4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20A4E">
        <w:rPr>
          <w:rFonts w:ascii="Times New Roman" w:hAnsi="Times New Roman"/>
          <w:sz w:val="28"/>
          <w:szCs w:val="28"/>
        </w:rPr>
        <w:t xml:space="preserve">Основными формами организации деятельности субъектов системы </w:t>
      </w:r>
      <w:r>
        <w:rPr>
          <w:rFonts w:ascii="Times New Roman" w:hAnsi="Times New Roman"/>
          <w:sz w:val="28"/>
          <w:szCs w:val="28"/>
        </w:rPr>
        <w:t>реализации</w:t>
      </w:r>
      <w:r w:rsidRPr="00B20A4E">
        <w:rPr>
          <w:rFonts w:ascii="Times New Roman" w:hAnsi="Times New Roman"/>
          <w:sz w:val="28"/>
          <w:szCs w:val="28"/>
        </w:rPr>
        <w:t xml:space="preserve"> программы развития </w:t>
      </w:r>
      <w:r>
        <w:rPr>
          <w:rFonts w:ascii="Times New Roman" w:hAnsi="Times New Roman"/>
          <w:sz w:val="28"/>
          <w:szCs w:val="28"/>
        </w:rPr>
        <w:t>стали</w:t>
      </w:r>
      <w:r w:rsidRPr="00B20A4E">
        <w:rPr>
          <w:rFonts w:ascii="Times New Roman" w:hAnsi="Times New Roman"/>
          <w:sz w:val="28"/>
          <w:szCs w:val="28"/>
        </w:rPr>
        <w:t xml:space="preserve"> проблемные семинары (круглые, дискуссионные столы), педагогически</w:t>
      </w:r>
      <w:r w:rsidR="00F17C0E">
        <w:rPr>
          <w:rFonts w:ascii="Times New Roman" w:hAnsi="Times New Roman"/>
          <w:sz w:val="28"/>
          <w:szCs w:val="28"/>
        </w:rPr>
        <w:t>е</w:t>
      </w:r>
      <w:r w:rsidRPr="00B20A4E">
        <w:rPr>
          <w:rFonts w:ascii="Times New Roman" w:hAnsi="Times New Roman"/>
          <w:sz w:val="28"/>
          <w:szCs w:val="28"/>
        </w:rPr>
        <w:t xml:space="preserve"> совет</w:t>
      </w:r>
      <w:r w:rsidR="00F17C0E">
        <w:rPr>
          <w:rFonts w:ascii="Times New Roman" w:hAnsi="Times New Roman"/>
          <w:sz w:val="28"/>
          <w:szCs w:val="28"/>
        </w:rPr>
        <w:t>ы</w:t>
      </w:r>
      <w:r w:rsidRPr="00B20A4E">
        <w:rPr>
          <w:rFonts w:ascii="Times New Roman" w:hAnsi="Times New Roman"/>
          <w:sz w:val="28"/>
          <w:szCs w:val="28"/>
        </w:rPr>
        <w:t xml:space="preserve"> образовательного учреждения, позволяющие привлечь максимальное количество педагогических работников к реализации программных мероприятий, обеспечить коллегиальность решений по развитию учреждения, системность его развития.</w:t>
      </w:r>
    </w:p>
    <w:p w:rsidR="00F17C0E" w:rsidRPr="004E2F95" w:rsidRDefault="00F17C0E" w:rsidP="00B20A4E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E2F95">
        <w:rPr>
          <w:rFonts w:ascii="Times New Roman" w:hAnsi="Times New Roman"/>
          <w:b/>
          <w:sz w:val="28"/>
          <w:szCs w:val="28"/>
        </w:rPr>
        <w:t>Создание необходимой управленческой (нормативно-правовой и ресурсно-кадровой) базы программы развития.</w:t>
      </w:r>
    </w:p>
    <w:p w:rsidR="00F17C0E" w:rsidRDefault="00FA5C09" w:rsidP="0098708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Главным нормативно-правовым рычагом реализации программы развития стала новая система оплаты труда</w:t>
      </w:r>
      <w:r w:rsidR="00032279" w:rsidRPr="00032279">
        <w:rPr>
          <w:rFonts w:ascii="Times New Roman" w:hAnsi="Times New Roman"/>
          <w:sz w:val="28"/>
          <w:szCs w:val="28"/>
        </w:rPr>
        <w:t>, заменяющая принцип начисления трудового вознаграждения работникам образовательной отрасли с окладного на дифференцированный подход</w:t>
      </w:r>
      <w:r>
        <w:rPr>
          <w:rFonts w:ascii="Times New Roman" w:hAnsi="Times New Roman"/>
          <w:sz w:val="28"/>
          <w:szCs w:val="28"/>
        </w:rPr>
        <w:t>. Новая система</w:t>
      </w:r>
      <w:r w:rsidR="00032279">
        <w:rPr>
          <w:rFonts w:ascii="Times New Roman" w:hAnsi="Times New Roman"/>
          <w:sz w:val="28"/>
          <w:szCs w:val="28"/>
        </w:rPr>
        <w:t xml:space="preserve"> требует постоянного управленческого контроля и усовершенствования системы стимулирования педагогических работников. В нашем Центре существуют таблицы рейтинговой оценки разных категорий педагогических работников, которые </w:t>
      </w:r>
      <w:r w:rsidR="00987083">
        <w:rPr>
          <w:rFonts w:ascii="Times New Roman" w:hAnsi="Times New Roman"/>
          <w:sz w:val="28"/>
          <w:szCs w:val="28"/>
        </w:rPr>
        <w:t>находятся в постоянной зоне контроля как профсоюз</w:t>
      </w:r>
      <w:r>
        <w:rPr>
          <w:rFonts w:ascii="Times New Roman" w:hAnsi="Times New Roman"/>
          <w:sz w:val="28"/>
          <w:szCs w:val="28"/>
        </w:rPr>
        <w:t>а учреждения, так и администрации</w:t>
      </w:r>
      <w:r w:rsidR="00987083">
        <w:rPr>
          <w:rFonts w:ascii="Times New Roman" w:hAnsi="Times New Roman"/>
          <w:sz w:val="28"/>
          <w:szCs w:val="28"/>
        </w:rPr>
        <w:t>. В карты оценки по согласованию с коллективом вносятся изменения, которые отражают сложности, эффективность и интенсивность работы. Например, в таблице проставляются баллы педагогам, которые работают на нескольких удалённых объектах, участие педагогов в комиссиях, жюри, общественной деятельности. В связи с введением информационного ресурса «Навигатор» ежемесячно п</w:t>
      </w:r>
      <w:r w:rsidR="00667608">
        <w:rPr>
          <w:rFonts w:ascii="Times New Roman" w:hAnsi="Times New Roman"/>
          <w:sz w:val="28"/>
          <w:szCs w:val="28"/>
        </w:rPr>
        <w:t>роводится мониторинг электронного комплектования групп.</w:t>
      </w:r>
      <w:r w:rsidR="00987083">
        <w:rPr>
          <w:rFonts w:ascii="Times New Roman" w:hAnsi="Times New Roman"/>
          <w:sz w:val="28"/>
          <w:szCs w:val="28"/>
        </w:rPr>
        <w:t xml:space="preserve"> </w:t>
      </w:r>
      <w:r w:rsidR="00667608">
        <w:rPr>
          <w:rFonts w:ascii="Times New Roman" w:hAnsi="Times New Roman"/>
          <w:sz w:val="28"/>
          <w:szCs w:val="28"/>
        </w:rPr>
        <w:t xml:space="preserve">Наличие гибкой системы стимулирования является мощным рычагом повышения </w:t>
      </w:r>
      <w:r>
        <w:rPr>
          <w:rFonts w:ascii="Times New Roman" w:hAnsi="Times New Roman"/>
          <w:sz w:val="28"/>
          <w:szCs w:val="28"/>
        </w:rPr>
        <w:t xml:space="preserve">мотивации и </w:t>
      </w:r>
      <w:r w:rsidR="00667608">
        <w:rPr>
          <w:rFonts w:ascii="Times New Roman" w:hAnsi="Times New Roman"/>
          <w:sz w:val="28"/>
          <w:szCs w:val="28"/>
        </w:rPr>
        <w:t>профессиональной компетентности наших работников.</w:t>
      </w:r>
    </w:p>
    <w:p w:rsidR="00667608" w:rsidRDefault="00667608" w:rsidP="0098708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Профессиональная компетентность в свою очередь находит отражение в увеличении </w:t>
      </w:r>
      <w:r w:rsidR="0081004E">
        <w:rPr>
          <w:rFonts w:ascii="Times New Roman" w:hAnsi="Times New Roman"/>
          <w:sz w:val="28"/>
          <w:szCs w:val="28"/>
        </w:rPr>
        <w:t>(</w:t>
      </w:r>
      <w:r w:rsidR="00242BF2">
        <w:rPr>
          <w:rFonts w:ascii="Times New Roman" w:hAnsi="Times New Roman"/>
          <w:sz w:val="28"/>
          <w:szCs w:val="28"/>
        </w:rPr>
        <w:t>на 30%</w:t>
      </w:r>
      <w:r w:rsidR="0081004E">
        <w:rPr>
          <w:rFonts w:ascii="Times New Roman" w:hAnsi="Times New Roman"/>
          <w:sz w:val="28"/>
          <w:szCs w:val="28"/>
        </w:rPr>
        <w:t>)</w:t>
      </w:r>
      <w:r w:rsidR="00603D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доли педагогов, прошедших аттестацию на первую и высшую квалификационные категории. </w:t>
      </w:r>
    </w:p>
    <w:p w:rsidR="00667608" w:rsidRPr="004E2F95" w:rsidRDefault="00051C21" w:rsidP="00956ADC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E2F95">
        <w:rPr>
          <w:rFonts w:ascii="Times New Roman" w:hAnsi="Times New Roman"/>
          <w:b/>
          <w:sz w:val="28"/>
          <w:szCs w:val="28"/>
        </w:rPr>
        <w:t>Третий управленческий аспект —</w:t>
      </w:r>
      <w:r w:rsidR="00667608" w:rsidRPr="004E2F95">
        <w:rPr>
          <w:rFonts w:ascii="Times New Roman" w:hAnsi="Times New Roman"/>
          <w:b/>
          <w:sz w:val="28"/>
          <w:szCs w:val="28"/>
        </w:rPr>
        <w:t xml:space="preserve"> создание условий, необходимых для реализации программы развития.</w:t>
      </w:r>
    </w:p>
    <w:p w:rsidR="00667608" w:rsidRPr="0030671A" w:rsidRDefault="00051C21" w:rsidP="00051C2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Комплекс условий включил аспекты безопасности, материально-технического оснащения и </w:t>
      </w:r>
      <w:r w:rsidR="00956ADC">
        <w:rPr>
          <w:rFonts w:ascii="Times New Roman" w:hAnsi="Times New Roman"/>
          <w:sz w:val="28"/>
          <w:szCs w:val="28"/>
        </w:rPr>
        <w:t>использование внебюджетного финансирования.</w:t>
      </w:r>
    </w:p>
    <w:p w:rsidR="00051C21" w:rsidRDefault="00051C21" w:rsidP="00051C2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Важным показателем своей управленческой деятельности я могу считать отсутствие каких-либо предписаний по охране труда, ПБ и антитеррористической безопасности. </w:t>
      </w:r>
    </w:p>
    <w:p w:rsidR="00FA5C09" w:rsidRDefault="00242BF2" w:rsidP="0081004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Например, д</w:t>
      </w:r>
      <w:r w:rsidR="00051C21" w:rsidRPr="00051C21">
        <w:rPr>
          <w:rFonts w:ascii="Times New Roman" w:hAnsi="Times New Roman"/>
          <w:sz w:val="28"/>
          <w:szCs w:val="28"/>
        </w:rPr>
        <w:t xml:space="preserve">ля обеспечения безопасности жизнедеятельности учащихся в МАУДО «ЦРТДЮ «Искра» </w:t>
      </w:r>
      <w:r w:rsidR="00FA5C09">
        <w:rPr>
          <w:rFonts w:ascii="Times New Roman" w:hAnsi="Times New Roman"/>
          <w:sz w:val="28"/>
          <w:szCs w:val="28"/>
        </w:rPr>
        <w:t xml:space="preserve">в прошедший пятилетний период </w:t>
      </w:r>
      <w:r w:rsidR="00051C21" w:rsidRPr="00051C21">
        <w:rPr>
          <w:rFonts w:ascii="Times New Roman" w:hAnsi="Times New Roman"/>
          <w:sz w:val="28"/>
          <w:szCs w:val="28"/>
        </w:rPr>
        <w:t>разработан комплекс мероприятий:</w:t>
      </w:r>
      <w:r w:rsidR="0081004E">
        <w:rPr>
          <w:rFonts w:ascii="Times New Roman" w:hAnsi="Times New Roman"/>
          <w:sz w:val="28"/>
          <w:szCs w:val="28"/>
        </w:rPr>
        <w:t xml:space="preserve"> </w:t>
      </w:r>
      <w:r w:rsidR="00051C21" w:rsidRPr="00051C21">
        <w:rPr>
          <w:rFonts w:ascii="Times New Roman" w:hAnsi="Times New Roman"/>
          <w:sz w:val="28"/>
          <w:szCs w:val="28"/>
        </w:rPr>
        <w:t xml:space="preserve">установлены </w:t>
      </w:r>
      <w:r w:rsidR="00E90CA9" w:rsidRPr="00051C21">
        <w:rPr>
          <w:rFonts w:ascii="Times New Roman" w:hAnsi="Times New Roman"/>
          <w:sz w:val="28"/>
          <w:szCs w:val="28"/>
        </w:rPr>
        <w:t>система освещения</w:t>
      </w:r>
      <w:r w:rsidR="00E90CA9">
        <w:rPr>
          <w:rFonts w:ascii="Times New Roman" w:hAnsi="Times New Roman"/>
          <w:sz w:val="28"/>
          <w:szCs w:val="28"/>
        </w:rPr>
        <w:t xml:space="preserve"> (</w:t>
      </w:r>
      <w:r w:rsidR="00E90CA9" w:rsidRPr="00051C21">
        <w:rPr>
          <w:rFonts w:ascii="Times New Roman" w:hAnsi="Times New Roman"/>
          <w:sz w:val="28"/>
          <w:szCs w:val="28"/>
        </w:rPr>
        <w:t>по периметру здания</w:t>
      </w:r>
      <w:r w:rsidR="00E90CA9">
        <w:rPr>
          <w:rFonts w:ascii="Times New Roman" w:hAnsi="Times New Roman"/>
          <w:sz w:val="28"/>
          <w:szCs w:val="28"/>
        </w:rPr>
        <w:t>),</w:t>
      </w:r>
      <w:r w:rsidR="00E90CA9" w:rsidRPr="00051C21">
        <w:rPr>
          <w:rFonts w:ascii="Times New Roman" w:hAnsi="Times New Roman"/>
          <w:sz w:val="28"/>
          <w:szCs w:val="28"/>
        </w:rPr>
        <w:t xml:space="preserve"> </w:t>
      </w:r>
      <w:r w:rsidR="00051C21" w:rsidRPr="00051C21">
        <w:rPr>
          <w:rFonts w:ascii="Times New Roman" w:hAnsi="Times New Roman"/>
          <w:sz w:val="28"/>
          <w:szCs w:val="28"/>
        </w:rPr>
        <w:t>системы видеонаблюдения</w:t>
      </w:r>
      <w:r w:rsidR="001C0506">
        <w:rPr>
          <w:rFonts w:ascii="Times New Roman" w:hAnsi="Times New Roman"/>
          <w:sz w:val="28"/>
          <w:szCs w:val="28"/>
        </w:rPr>
        <w:t xml:space="preserve">, </w:t>
      </w:r>
      <w:r w:rsidR="00E90CA9" w:rsidRPr="00051C21">
        <w:rPr>
          <w:rFonts w:ascii="Times New Roman" w:hAnsi="Times New Roman"/>
          <w:sz w:val="28"/>
          <w:szCs w:val="28"/>
        </w:rPr>
        <w:t>видеодомофон</w:t>
      </w:r>
      <w:r w:rsidR="00E90CA9">
        <w:rPr>
          <w:rFonts w:ascii="Times New Roman" w:hAnsi="Times New Roman"/>
          <w:sz w:val="28"/>
          <w:szCs w:val="28"/>
        </w:rPr>
        <w:t>,</w:t>
      </w:r>
      <w:r w:rsidR="00E90CA9" w:rsidRPr="00051C21">
        <w:rPr>
          <w:rFonts w:ascii="Times New Roman" w:hAnsi="Times New Roman"/>
          <w:sz w:val="28"/>
          <w:szCs w:val="28"/>
        </w:rPr>
        <w:t xml:space="preserve"> </w:t>
      </w:r>
      <w:r w:rsidR="00051C21" w:rsidRPr="00051C21">
        <w:rPr>
          <w:rFonts w:ascii="Times New Roman" w:hAnsi="Times New Roman"/>
          <w:sz w:val="28"/>
          <w:szCs w:val="28"/>
        </w:rPr>
        <w:t>системы автоматической пожарной сигнализации</w:t>
      </w:r>
      <w:r w:rsidR="001C0506">
        <w:rPr>
          <w:rFonts w:ascii="Times New Roman" w:hAnsi="Times New Roman"/>
          <w:sz w:val="28"/>
          <w:szCs w:val="28"/>
        </w:rPr>
        <w:t xml:space="preserve">, </w:t>
      </w:r>
      <w:r w:rsidR="00051C21" w:rsidRPr="00051C21">
        <w:rPr>
          <w:rFonts w:ascii="Times New Roman" w:hAnsi="Times New Roman"/>
          <w:sz w:val="28"/>
          <w:szCs w:val="28"/>
        </w:rPr>
        <w:t>системы автоматической подачи сигнала о пожаре на пульт «01»</w:t>
      </w:r>
      <w:r w:rsidR="001C0506">
        <w:rPr>
          <w:rFonts w:ascii="Times New Roman" w:hAnsi="Times New Roman"/>
          <w:sz w:val="28"/>
          <w:szCs w:val="28"/>
        </w:rPr>
        <w:t>,</w:t>
      </w:r>
      <w:r w:rsidR="00051C21" w:rsidRPr="00051C21">
        <w:rPr>
          <w:rFonts w:ascii="Times New Roman" w:hAnsi="Times New Roman"/>
          <w:sz w:val="28"/>
          <w:szCs w:val="28"/>
        </w:rPr>
        <w:t xml:space="preserve"> «Тревожные кнопки»</w:t>
      </w:r>
      <w:r w:rsidR="00FA5C09">
        <w:rPr>
          <w:rFonts w:ascii="Times New Roman" w:hAnsi="Times New Roman"/>
          <w:sz w:val="28"/>
          <w:szCs w:val="28"/>
        </w:rPr>
        <w:t xml:space="preserve">; </w:t>
      </w:r>
      <w:r w:rsidR="00051C21" w:rsidRPr="00FA5C09">
        <w:rPr>
          <w:rFonts w:ascii="Times New Roman" w:hAnsi="Times New Roman"/>
          <w:sz w:val="28"/>
          <w:szCs w:val="28"/>
        </w:rPr>
        <w:t>установки обеззараживания воздуха</w:t>
      </w:r>
      <w:r w:rsidR="001C0506" w:rsidRPr="00FA5C09">
        <w:rPr>
          <w:rFonts w:ascii="Times New Roman" w:hAnsi="Times New Roman"/>
          <w:sz w:val="28"/>
          <w:szCs w:val="28"/>
        </w:rPr>
        <w:t xml:space="preserve">, </w:t>
      </w:r>
      <w:r w:rsidR="00051C21" w:rsidRPr="00FA5C09">
        <w:rPr>
          <w:rFonts w:ascii="Times New Roman" w:hAnsi="Times New Roman"/>
          <w:sz w:val="28"/>
          <w:szCs w:val="28"/>
        </w:rPr>
        <w:t>сенсорные диспенсеры для</w:t>
      </w:r>
      <w:r w:rsidR="001822C3">
        <w:rPr>
          <w:rFonts w:ascii="Times New Roman" w:hAnsi="Times New Roman"/>
          <w:sz w:val="28"/>
          <w:szCs w:val="28"/>
        </w:rPr>
        <w:t xml:space="preserve"> </w:t>
      </w:r>
      <w:r w:rsidR="00051C21" w:rsidRPr="00FA5C09">
        <w:rPr>
          <w:rFonts w:ascii="Times New Roman" w:hAnsi="Times New Roman"/>
          <w:sz w:val="28"/>
          <w:szCs w:val="28"/>
        </w:rPr>
        <w:t>дезинфекции рук</w:t>
      </w:r>
      <w:r w:rsidR="001C0506" w:rsidRPr="00FA5C09">
        <w:rPr>
          <w:rFonts w:ascii="Times New Roman" w:hAnsi="Times New Roman"/>
          <w:sz w:val="28"/>
          <w:szCs w:val="28"/>
        </w:rPr>
        <w:t>,</w:t>
      </w:r>
      <w:r w:rsidR="00051C21" w:rsidRPr="00FA5C09">
        <w:rPr>
          <w:rFonts w:ascii="Times New Roman" w:hAnsi="Times New Roman"/>
          <w:sz w:val="28"/>
          <w:szCs w:val="28"/>
        </w:rPr>
        <w:t xml:space="preserve"> бесконтактные термометры для измерения температуры</w:t>
      </w:r>
      <w:r w:rsidR="001C0506" w:rsidRPr="00FA5C09">
        <w:rPr>
          <w:rFonts w:ascii="Times New Roman" w:hAnsi="Times New Roman"/>
          <w:sz w:val="28"/>
          <w:szCs w:val="28"/>
        </w:rPr>
        <w:t xml:space="preserve">, </w:t>
      </w:r>
      <w:r w:rsidR="00051C21" w:rsidRPr="00FA5C09">
        <w:rPr>
          <w:rFonts w:ascii="Times New Roman" w:hAnsi="Times New Roman"/>
          <w:sz w:val="28"/>
          <w:szCs w:val="28"/>
        </w:rPr>
        <w:t>сплит-системы</w:t>
      </w:r>
      <w:r w:rsidR="00FA5C09">
        <w:rPr>
          <w:rFonts w:ascii="Times New Roman" w:hAnsi="Times New Roman"/>
          <w:sz w:val="28"/>
          <w:szCs w:val="28"/>
        </w:rPr>
        <w:t>.</w:t>
      </w:r>
    </w:p>
    <w:p w:rsidR="001C0506" w:rsidRPr="00FA5C09" w:rsidRDefault="001C0506" w:rsidP="00FA5C0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A5C09">
        <w:rPr>
          <w:rFonts w:ascii="Times New Roman" w:hAnsi="Times New Roman"/>
          <w:sz w:val="28"/>
          <w:szCs w:val="28"/>
        </w:rPr>
        <w:t>Главным стратегическим направлен</w:t>
      </w:r>
      <w:r w:rsidR="00E90CA9" w:rsidRPr="00FA5C09">
        <w:rPr>
          <w:rFonts w:ascii="Times New Roman" w:hAnsi="Times New Roman"/>
          <w:sz w:val="28"/>
          <w:szCs w:val="28"/>
        </w:rPr>
        <w:t>ием П</w:t>
      </w:r>
      <w:r w:rsidRPr="00FA5C09">
        <w:rPr>
          <w:rFonts w:ascii="Times New Roman" w:hAnsi="Times New Roman"/>
          <w:sz w:val="28"/>
          <w:szCs w:val="28"/>
        </w:rPr>
        <w:t>рограммы развития нашего учреждения является повышение качества образования, которое во многом зависит от материально-технических условий, в которых работают педагоги. Создание условий и обновление материально-технической базы учреждения является ядром управленческой деятельности.</w:t>
      </w:r>
    </w:p>
    <w:p w:rsidR="00603D80" w:rsidRPr="00603D80" w:rsidRDefault="001C0506" w:rsidP="00603D8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настоящее время в </w:t>
      </w:r>
      <w:r w:rsidR="001822C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Искре</w:t>
      </w:r>
      <w:r w:rsidR="001822C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80% учебных кабинетов имеют мониторы, причем не только в головном здании, но и в клубах по месту жительства. Центр имеет необходимое для сценических видов деятельности звуковое и световое оборудование. Каждое структурное подразделение (клуб) имеет компьютер и несколько ноутбуков. </w:t>
      </w:r>
      <w:r w:rsidR="00603D80" w:rsidRPr="00603D80">
        <w:rPr>
          <w:rFonts w:ascii="Times New Roman" w:hAnsi="Times New Roman"/>
          <w:sz w:val="28"/>
          <w:szCs w:val="28"/>
        </w:rPr>
        <w:t xml:space="preserve">Основными источниками для внебюджетного финансирования </w:t>
      </w:r>
      <w:r w:rsidR="00956ADC">
        <w:rPr>
          <w:rFonts w:ascii="Times New Roman" w:hAnsi="Times New Roman"/>
          <w:sz w:val="28"/>
          <w:szCs w:val="28"/>
        </w:rPr>
        <w:t>реализации программы развития</w:t>
      </w:r>
      <w:r w:rsidR="00603D80" w:rsidRPr="00603D80">
        <w:rPr>
          <w:rFonts w:ascii="Times New Roman" w:hAnsi="Times New Roman"/>
          <w:sz w:val="28"/>
          <w:szCs w:val="28"/>
        </w:rPr>
        <w:t xml:space="preserve"> являются:</w:t>
      </w:r>
    </w:p>
    <w:p w:rsidR="00603D80" w:rsidRPr="00956ADC" w:rsidRDefault="00603D80" w:rsidP="00956ADC">
      <w:pPr>
        <w:pStyle w:val="a3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56ADC">
        <w:rPr>
          <w:rFonts w:ascii="Times New Roman" w:hAnsi="Times New Roman"/>
          <w:sz w:val="28"/>
          <w:szCs w:val="28"/>
        </w:rPr>
        <w:t xml:space="preserve">доходы от реализации </w:t>
      </w:r>
      <w:r w:rsidR="00956ADC">
        <w:rPr>
          <w:rFonts w:ascii="Times New Roman" w:hAnsi="Times New Roman"/>
          <w:sz w:val="28"/>
          <w:szCs w:val="28"/>
        </w:rPr>
        <w:t xml:space="preserve">платных </w:t>
      </w:r>
      <w:r w:rsidRPr="00956ADC">
        <w:rPr>
          <w:rFonts w:ascii="Times New Roman" w:hAnsi="Times New Roman"/>
          <w:sz w:val="28"/>
          <w:szCs w:val="28"/>
        </w:rPr>
        <w:t>дополнительных образовательных услуг</w:t>
      </w:r>
      <w:r w:rsidR="00956ADC">
        <w:rPr>
          <w:rFonts w:ascii="Times New Roman" w:hAnsi="Times New Roman"/>
          <w:sz w:val="28"/>
          <w:szCs w:val="28"/>
        </w:rPr>
        <w:t xml:space="preserve"> (краткосрочные курсы по подготовке детей к школе, мероприятия в рамках </w:t>
      </w:r>
      <w:r w:rsidR="00956ADC" w:rsidRPr="00956ADC">
        <w:rPr>
          <w:rFonts w:ascii="Times New Roman" w:hAnsi="Times New Roman"/>
          <w:sz w:val="28"/>
          <w:szCs w:val="28"/>
        </w:rPr>
        <w:t>программы культурного просвещения «Пушкинская карта</w:t>
      </w:r>
      <w:r w:rsidR="001822C3">
        <w:rPr>
          <w:rFonts w:ascii="Times New Roman" w:hAnsi="Times New Roman"/>
          <w:sz w:val="28"/>
          <w:szCs w:val="28"/>
        </w:rPr>
        <w:t>»</w:t>
      </w:r>
      <w:r w:rsidR="00956ADC" w:rsidRPr="00956ADC">
        <w:rPr>
          <w:rFonts w:ascii="Times New Roman" w:hAnsi="Times New Roman"/>
          <w:sz w:val="28"/>
          <w:szCs w:val="28"/>
        </w:rPr>
        <w:t>)</w:t>
      </w:r>
      <w:r w:rsidR="00956ADC">
        <w:rPr>
          <w:rFonts w:ascii="Times New Roman" w:hAnsi="Times New Roman"/>
          <w:sz w:val="28"/>
          <w:szCs w:val="28"/>
        </w:rPr>
        <w:t>;</w:t>
      </w:r>
    </w:p>
    <w:p w:rsidR="00603D80" w:rsidRPr="00956ADC" w:rsidRDefault="00603D80" w:rsidP="00956ADC">
      <w:pPr>
        <w:pStyle w:val="a3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56ADC">
        <w:rPr>
          <w:rFonts w:ascii="Times New Roman" w:hAnsi="Times New Roman"/>
          <w:sz w:val="28"/>
          <w:szCs w:val="28"/>
        </w:rPr>
        <w:t>благотворительность (родител</w:t>
      </w:r>
      <w:r w:rsidR="00956ADC">
        <w:rPr>
          <w:rFonts w:ascii="Times New Roman" w:hAnsi="Times New Roman"/>
          <w:sz w:val="28"/>
          <w:szCs w:val="28"/>
        </w:rPr>
        <w:t>и</w:t>
      </w:r>
      <w:r w:rsidR="00956ADC" w:rsidRPr="00956ADC">
        <w:rPr>
          <w:rFonts w:ascii="Times New Roman" w:hAnsi="Times New Roman"/>
          <w:sz w:val="28"/>
          <w:szCs w:val="28"/>
        </w:rPr>
        <w:t>)</w:t>
      </w:r>
      <w:r w:rsidR="00956ADC">
        <w:rPr>
          <w:rFonts w:ascii="Times New Roman" w:hAnsi="Times New Roman"/>
          <w:sz w:val="28"/>
          <w:szCs w:val="28"/>
        </w:rPr>
        <w:t>;</w:t>
      </w:r>
    </w:p>
    <w:p w:rsidR="00956ADC" w:rsidRDefault="00956ADC" w:rsidP="00956ADC">
      <w:pPr>
        <w:pStyle w:val="a3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материальная помощь (</w:t>
      </w:r>
      <w:proofErr w:type="spellStart"/>
      <w:r>
        <w:rPr>
          <w:rFonts w:ascii="Times New Roman" w:hAnsi="Times New Roman"/>
          <w:sz w:val="28"/>
          <w:szCs w:val="28"/>
        </w:rPr>
        <w:t>соц.партнеры</w:t>
      </w:r>
      <w:proofErr w:type="spellEnd"/>
      <w:r>
        <w:rPr>
          <w:rFonts w:ascii="Times New Roman" w:hAnsi="Times New Roman"/>
          <w:sz w:val="28"/>
          <w:szCs w:val="28"/>
        </w:rPr>
        <w:t>);</w:t>
      </w:r>
    </w:p>
    <w:p w:rsidR="00956ADC" w:rsidRDefault="00956ADC" w:rsidP="00956ADC">
      <w:pPr>
        <w:pStyle w:val="a3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спонсорская помощь.</w:t>
      </w:r>
    </w:p>
    <w:p w:rsidR="00FA5C09" w:rsidRPr="004E2F95" w:rsidRDefault="00FA5C09" w:rsidP="00FA5C09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E2F95">
        <w:rPr>
          <w:rFonts w:ascii="Times New Roman" w:hAnsi="Times New Roman"/>
          <w:b/>
          <w:sz w:val="28"/>
          <w:szCs w:val="28"/>
        </w:rPr>
        <w:t>Разработка актуальных педагогических проектов и их ресурсное обеспечение.</w:t>
      </w:r>
    </w:p>
    <w:p w:rsidR="00FA5C09" w:rsidRDefault="00733A66" w:rsidP="00733A6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развития учреждения ежегодно дополняется координационным планом, педагогическими проектами, которые отражают тенденции развития образования и образовательной политики государства. </w:t>
      </w:r>
    </w:p>
    <w:p w:rsidR="00733A66" w:rsidRDefault="00733A66" w:rsidP="00733A6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Каждый проект предполагает многоаспектную работу управленческой команды от определения цели, целевой аудитории, рисков, планирования до поиска ресурсов и партнеров. Каждый проект предполагает построение управленческой </w:t>
      </w:r>
      <w:r w:rsidR="00EB5EA7">
        <w:rPr>
          <w:rFonts w:ascii="Times New Roman" w:hAnsi="Times New Roman"/>
          <w:sz w:val="28"/>
          <w:szCs w:val="28"/>
        </w:rPr>
        <w:t xml:space="preserve">коммуникационной схемы от распоряжений до мониторинга результатов. </w:t>
      </w:r>
    </w:p>
    <w:p w:rsidR="00FD2941" w:rsidRDefault="00EB5EA7" w:rsidP="00EB5EA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Педагогические проекты, которые конкретизируют программу развития</w:t>
      </w:r>
      <w:r w:rsidR="001822C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реализуются в рамках стратегических направлений развития учреждения и создаются на основе приоритетных направлений образовательной политики. Каждый проект – это результат работы творческой команды администрации и специалистов Центра.</w:t>
      </w:r>
      <w:r w:rsidR="00F4279F">
        <w:rPr>
          <w:rFonts w:ascii="Times New Roman" w:hAnsi="Times New Roman"/>
          <w:sz w:val="28"/>
          <w:szCs w:val="28"/>
        </w:rPr>
        <w:t xml:space="preserve"> </w:t>
      </w:r>
    </w:p>
    <w:p w:rsidR="00EB5EA7" w:rsidRDefault="00EB5EA7" w:rsidP="00EB5EA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время реализации программы были созданы проекты:</w:t>
      </w:r>
    </w:p>
    <w:p w:rsidR="00EB5EA7" w:rsidRDefault="00EB5EA7" w:rsidP="00EB5EA7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B5EA7">
        <w:rPr>
          <w:rFonts w:ascii="Times New Roman" w:hAnsi="Times New Roman"/>
          <w:sz w:val="28"/>
          <w:szCs w:val="28"/>
        </w:rPr>
        <w:t>П</w:t>
      </w:r>
      <w:r w:rsidRPr="00EB5EA7">
        <w:rPr>
          <w:rFonts w:ascii="Times New Roman" w:hAnsi="Times New Roman"/>
          <w:sz w:val="28"/>
          <w:szCs w:val="28"/>
        </w:rPr>
        <w:t xml:space="preserve">роект по работе с семьей «ИСКРА: Искра Семейного Креатива, Радости и Арт-таланта», который включил серию семейных районных </w:t>
      </w:r>
      <w:proofErr w:type="spellStart"/>
      <w:r w:rsidRPr="00EB5EA7">
        <w:rPr>
          <w:rFonts w:ascii="Times New Roman" w:hAnsi="Times New Roman"/>
          <w:sz w:val="28"/>
          <w:szCs w:val="28"/>
        </w:rPr>
        <w:t>квестов</w:t>
      </w:r>
      <w:proofErr w:type="spellEnd"/>
      <w:r w:rsidRPr="00EB5EA7">
        <w:rPr>
          <w:rFonts w:ascii="Times New Roman" w:hAnsi="Times New Roman"/>
          <w:sz w:val="28"/>
          <w:szCs w:val="28"/>
        </w:rPr>
        <w:t xml:space="preserve"> («Один день без интернета», «В стране выученных уроков», «Люблю семью – </w:t>
      </w:r>
      <w:r w:rsidRPr="00EB5EA7">
        <w:rPr>
          <w:rFonts w:ascii="Times New Roman" w:hAnsi="Times New Roman"/>
          <w:sz w:val="28"/>
          <w:szCs w:val="28"/>
        </w:rPr>
        <w:lastRenderedPageBreak/>
        <w:t xml:space="preserve">люблю Россию», «Родители – первые наставники в мире ЗОЖ»), фестивали и выставки семейного творчества, районный спортивный конкурс, многочисленные семейные конкурсы фотографий, поделок, презентаций творческой, спортивной и патриотической направленности. </w:t>
      </w:r>
    </w:p>
    <w:p w:rsidR="00EB5EA7" w:rsidRDefault="00EB5EA7" w:rsidP="00EB5EA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Данный проект осуществляется при поддержке администрации Октябрьского района, которая </w:t>
      </w:r>
      <w:r w:rsidR="00292608">
        <w:rPr>
          <w:rFonts w:ascii="Times New Roman" w:hAnsi="Times New Roman"/>
          <w:sz w:val="28"/>
          <w:szCs w:val="28"/>
        </w:rPr>
        <w:t xml:space="preserve">периодически </w:t>
      </w:r>
      <w:r>
        <w:rPr>
          <w:rFonts w:ascii="Times New Roman" w:hAnsi="Times New Roman"/>
          <w:sz w:val="28"/>
          <w:szCs w:val="28"/>
        </w:rPr>
        <w:t xml:space="preserve">предоставляет призы и является почетным гостем массовых </w:t>
      </w:r>
      <w:r w:rsidR="0081004E">
        <w:rPr>
          <w:rFonts w:ascii="Times New Roman" w:hAnsi="Times New Roman"/>
          <w:sz w:val="28"/>
          <w:szCs w:val="28"/>
        </w:rPr>
        <w:t xml:space="preserve">семейных </w:t>
      </w:r>
      <w:r>
        <w:rPr>
          <w:rFonts w:ascii="Times New Roman" w:hAnsi="Times New Roman"/>
          <w:sz w:val="28"/>
          <w:szCs w:val="28"/>
        </w:rPr>
        <w:t xml:space="preserve">мероприятий. </w:t>
      </w:r>
    </w:p>
    <w:p w:rsidR="00EB5EA7" w:rsidRDefault="00EB5EA7" w:rsidP="00EB5EA7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Разработан и находится в реализации проект «</w:t>
      </w:r>
      <w:r w:rsidR="00F4279F">
        <w:rPr>
          <w:rFonts w:ascii="Times New Roman" w:hAnsi="Times New Roman"/>
          <w:sz w:val="28"/>
          <w:szCs w:val="28"/>
        </w:rPr>
        <w:t>Парк Северный -</w:t>
      </w:r>
      <w:r>
        <w:rPr>
          <w:rFonts w:ascii="Times New Roman" w:hAnsi="Times New Roman"/>
          <w:sz w:val="28"/>
          <w:szCs w:val="28"/>
        </w:rPr>
        <w:t xml:space="preserve"> территория </w:t>
      </w:r>
      <w:r w:rsidR="00F4279F">
        <w:rPr>
          <w:rFonts w:ascii="Times New Roman" w:hAnsi="Times New Roman"/>
          <w:sz w:val="28"/>
          <w:szCs w:val="28"/>
        </w:rPr>
        <w:t xml:space="preserve">детства». </w:t>
      </w:r>
    </w:p>
    <w:p w:rsidR="00F4279F" w:rsidRDefault="00F4279F" w:rsidP="00F4279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 организует различные культурно-массовые мероприятия как для школ</w:t>
      </w:r>
      <w:r w:rsidR="001C731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так и для жителей Октябрьского района. Охват </w:t>
      </w:r>
      <w:r w:rsidR="0081004E">
        <w:rPr>
          <w:rFonts w:ascii="Times New Roman" w:hAnsi="Times New Roman"/>
          <w:sz w:val="28"/>
          <w:szCs w:val="28"/>
        </w:rPr>
        <w:t xml:space="preserve">отдельным </w:t>
      </w:r>
      <w:r>
        <w:rPr>
          <w:rFonts w:ascii="Times New Roman" w:hAnsi="Times New Roman"/>
          <w:sz w:val="28"/>
          <w:szCs w:val="28"/>
        </w:rPr>
        <w:t>мероприят</w:t>
      </w:r>
      <w:r w:rsidR="0081004E">
        <w:rPr>
          <w:rFonts w:ascii="Times New Roman" w:hAnsi="Times New Roman"/>
          <w:sz w:val="28"/>
          <w:szCs w:val="28"/>
        </w:rPr>
        <w:t>ием</w:t>
      </w:r>
      <w:r>
        <w:rPr>
          <w:rFonts w:ascii="Times New Roman" w:hAnsi="Times New Roman"/>
          <w:sz w:val="28"/>
          <w:szCs w:val="28"/>
        </w:rPr>
        <w:t xml:space="preserve"> достигает 3 тыс</w:t>
      </w:r>
      <w:r w:rsidR="00292608">
        <w:rPr>
          <w:rFonts w:ascii="Times New Roman" w:hAnsi="Times New Roman"/>
          <w:sz w:val="28"/>
          <w:szCs w:val="28"/>
        </w:rPr>
        <w:t>яч</w:t>
      </w:r>
      <w:r>
        <w:rPr>
          <w:rFonts w:ascii="Times New Roman" w:hAnsi="Times New Roman"/>
          <w:sz w:val="28"/>
          <w:szCs w:val="28"/>
        </w:rPr>
        <w:t xml:space="preserve"> человек. В рамках проекта проведены мероприятия: «Богатырские забавы» (для 10 школ Октябрьского района), </w:t>
      </w:r>
      <w:proofErr w:type="spellStart"/>
      <w:r>
        <w:rPr>
          <w:rFonts w:ascii="Times New Roman" w:hAnsi="Times New Roman"/>
          <w:sz w:val="28"/>
          <w:szCs w:val="28"/>
        </w:rPr>
        <w:t>Межлагерные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квесты</w:t>
      </w:r>
      <w:proofErr w:type="spellEnd"/>
      <w:r>
        <w:rPr>
          <w:rFonts w:ascii="Times New Roman" w:hAnsi="Times New Roman"/>
          <w:sz w:val="28"/>
          <w:szCs w:val="28"/>
        </w:rPr>
        <w:t xml:space="preserve"> «Люблю Россию», </w:t>
      </w:r>
      <w:r w:rsidRPr="00F4279F">
        <w:rPr>
          <w:rFonts w:ascii="Times New Roman" w:hAnsi="Times New Roman"/>
          <w:sz w:val="28"/>
          <w:szCs w:val="28"/>
        </w:rPr>
        <w:t>«Ромашка: цветок степи – цветок семьи»</w:t>
      </w:r>
      <w:r w:rsidR="0029260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«Веселый праздник в добром парке», «Большие семейные выходные». </w:t>
      </w:r>
    </w:p>
    <w:p w:rsidR="00FD2941" w:rsidRDefault="00F4279F" w:rsidP="00FD294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Ресурсное обеспечение проекта осуществляет Центр –</w:t>
      </w:r>
      <w:r w:rsidR="0081004E">
        <w:rPr>
          <w:rFonts w:ascii="Times New Roman" w:hAnsi="Times New Roman"/>
          <w:sz w:val="28"/>
          <w:szCs w:val="28"/>
        </w:rPr>
        <w:t xml:space="preserve"> это кадры, атрибуты и</w:t>
      </w:r>
      <w:r>
        <w:rPr>
          <w:rFonts w:ascii="Times New Roman" w:hAnsi="Times New Roman"/>
          <w:sz w:val="28"/>
          <w:szCs w:val="28"/>
        </w:rPr>
        <w:t xml:space="preserve"> сценическое оборудование, призы предоставляет Октябрьская администрация.</w:t>
      </w:r>
    </w:p>
    <w:p w:rsidR="00FD2941" w:rsidRDefault="00FD2941" w:rsidP="00FD294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Часто </w:t>
      </w:r>
      <w:r w:rsidR="00B26ED9">
        <w:rPr>
          <w:rFonts w:ascii="Times New Roman" w:hAnsi="Times New Roman"/>
          <w:sz w:val="28"/>
          <w:szCs w:val="28"/>
        </w:rPr>
        <w:t>мне</w:t>
      </w:r>
      <w:r>
        <w:rPr>
          <w:rFonts w:ascii="Times New Roman" w:hAnsi="Times New Roman"/>
          <w:sz w:val="28"/>
          <w:szCs w:val="28"/>
        </w:rPr>
        <w:t xml:space="preserve"> задают вопрос, а как же педагоги, как </w:t>
      </w:r>
      <w:r>
        <w:rPr>
          <w:rFonts w:ascii="Times New Roman" w:hAnsi="Times New Roman"/>
          <w:sz w:val="28"/>
          <w:szCs w:val="28"/>
        </w:rPr>
        <w:t>они выходят на работу в выходные? Тут</w:t>
      </w:r>
      <w:r w:rsidR="0029260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безусловно</w:t>
      </w:r>
      <w:r w:rsidR="0029260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играет роль командный дух, осознание единой цели, доведенное до сознания работников и часто, как это ни банально звучит, альтруистическая беззаветная любовь к родному городу. Основной м</w:t>
      </w:r>
      <w:r>
        <w:rPr>
          <w:rFonts w:ascii="Times New Roman" w:hAnsi="Times New Roman"/>
          <w:sz w:val="28"/>
          <w:szCs w:val="28"/>
        </w:rPr>
        <w:t>отивационной составляюще</w:t>
      </w:r>
      <w:r>
        <w:rPr>
          <w:rFonts w:ascii="Times New Roman" w:hAnsi="Times New Roman"/>
          <w:sz w:val="28"/>
          <w:szCs w:val="28"/>
        </w:rPr>
        <w:t xml:space="preserve">й для педагогических работников, конечно, </w:t>
      </w:r>
      <w:r>
        <w:rPr>
          <w:rFonts w:ascii="Times New Roman" w:hAnsi="Times New Roman"/>
          <w:sz w:val="28"/>
          <w:szCs w:val="28"/>
        </w:rPr>
        <w:t xml:space="preserve">является как гибкая система оценки их труда в картах рейтинговой оценки, так и моральные поощрения в форме официальных благодарностей. </w:t>
      </w:r>
    </w:p>
    <w:p w:rsidR="00FD2941" w:rsidRDefault="00FD2941" w:rsidP="00FD2941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«Фронтовые бригады».</w:t>
      </w:r>
    </w:p>
    <w:p w:rsidR="00FD2941" w:rsidRDefault="00FD2941" w:rsidP="00FD294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Центр «Искра» на протяжении всего существования ежегодно проводил в микрорайонах клубов по месту жительства «Праздники дворов», но осознание актуализации проблемы патриотического воспитания молодежи требует новых интересных форм работы. </w:t>
      </w:r>
    </w:p>
    <w:p w:rsidR="00FD2941" w:rsidRDefault="00FD2941" w:rsidP="00FD294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проект долго находился в стадии разработки, так как он требовал значительных финансовых вложений. Центр решил создать настоящие фронтовые бригады, с атрибутикой, военной формой</w:t>
      </w:r>
      <w:r w:rsidR="001C7314">
        <w:rPr>
          <w:rFonts w:ascii="Times New Roman" w:hAnsi="Times New Roman"/>
          <w:sz w:val="28"/>
          <w:szCs w:val="28"/>
        </w:rPr>
        <w:t>, осуществить прием исторического погружения зрителей в атмосферу фронтовых концертов</w:t>
      </w:r>
      <w:r>
        <w:rPr>
          <w:rFonts w:ascii="Times New Roman" w:hAnsi="Times New Roman"/>
          <w:sz w:val="28"/>
          <w:szCs w:val="28"/>
        </w:rPr>
        <w:t>.</w:t>
      </w:r>
    </w:p>
    <w:p w:rsidR="00FD2941" w:rsidRPr="00FD2941" w:rsidRDefault="001C7314" w:rsidP="00FD294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Была проведена полугод</w:t>
      </w:r>
      <w:r w:rsidR="003733B8">
        <w:rPr>
          <w:rFonts w:ascii="Times New Roman" w:hAnsi="Times New Roman"/>
          <w:sz w:val="28"/>
          <w:szCs w:val="28"/>
        </w:rPr>
        <w:t>овая</w:t>
      </w:r>
      <w:r>
        <w:rPr>
          <w:rFonts w:ascii="Times New Roman" w:hAnsi="Times New Roman"/>
          <w:sz w:val="28"/>
          <w:szCs w:val="28"/>
        </w:rPr>
        <w:t xml:space="preserve"> работа по поиску спонсоров, отработаны различные схемы коммуникации и взаимовыгодного партнерства.</w:t>
      </w:r>
      <w:r w:rsidR="00B26ED9">
        <w:rPr>
          <w:rFonts w:ascii="Times New Roman" w:hAnsi="Times New Roman"/>
          <w:sz w:val="28"/>
          <w:szCs w:val="28"/>
        </w:rPr>
        <w:t xml:space="preserve"> В результате было на заказ изготовлено 30 комплектов военной формы времен ВОВ </w:t>
      </w:r>
      <w:r w:rsidR="00B26ED9">
        <w:rPr>
          <w:rFonts w:ascii="Times New Roman" w:hAnsi="Times New Roman"/>
          <w:sz w:val="28"/>
          <w:szCs w:val="28"/>
        </w:rPr>
        <w:t>(индивидуальный пошив формы на выступающих учащихся)</w:t>
      </w:r>
      <w:r w:rsidR="00B26ED9">
        <w:rPr>
          <w:rFonts w:ascii="Times New Roman" w:hAnsi="Times New Roman"/>
          <w:sz w:val="28"/>
          <w:szCs w:val="28"/>
        </w:rPr>
        <w:t>, приобретена необходимая атрибутика.</w:t>
      </w:r>
    </w:p>
    <w:p w:rsidR="00B26ED9" w:rsidRPr="008734A3" w:rsidRDefault="00F02D37" w:rsidP="00B26ED9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развития технического направления работы учреждения (открытие объединений технической направленности).</w:t>
      </w:r>
    </w:p>
    <w:p w:rsidR="00B26ED9" w:rsidRPr="004E2F95" w:rsidRDefault="00F02D37" w:rsidP="00EB5EA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E2F95">
        <w:rPr>
          <w:rFonts w:ascii="Times New Roman" w:hAnsi="Times New Roman"/>
          <w:sz w:val="28"/>
          <w:szCs w:val="28"/>
        </w:rPr>
        <w:t xml:space="preserve">Управление проектом включало поиск кадров, методическое обеспечение (организация работы по разработке и методическому </w:t>
      </w:r>
      <w:r w:rsidRPr="004E2F95">
        <w:rPr>
          <w:rFonts w:ascii="Times New Roman" w:hAnsi="Times New Roman"/>
          <w:sz w:val="28"/>
          <w:szCs w:val="28"/>
        </w:rPr>
        <w:lastRenderedPageBreak/>
        <w:t>сопровождению педагогов при написании ДООП), ресурсное обеспечение программ (обеспечение оборудованием).</w:t>
      </w:r>
    </w:p>
    <w:p w:rsidR="00B26ED9" w:rsidRPr="004E2F95" w:rsidRDefault="00F02D37" w:rsidP="00EB5EA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E2F95">
        <w:rPr>
          <w:rFonts w:ascii="Times New Roman" w:hAnsi="Times New Roman"/>
          <w:sz w:val="28"/>
          <w:szCs w:val="28"/>
        </w:rPr>
        <w:t>Проект осуществлялся в два этапа:</w:t>
      </w:r>
    </w:p>
    <w:p w:rsidR="00B26ED9" w:rsidRPr="004E2F95" w:rsidRDefault="00F02D37" w:rsidP="004E2F95">
      <w:pPr>
        <w:pStyle w:val="a3"/>
        <w:numPr>
          <w:ilvl w:val="0"/>
          <w:numId w:val="1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E2F95">
        <w:rPr>
          <w:rFonts w:ascii="Times New Roman" w:hAnsi="Times New Roman"/>
          <w:sz w:val="28"/>
          <w:szCs w:val="28"/>
        </w:rPr>
        <w:t xml:space="preserve">Рассмотрен имеющийся кадровый потенциал и определены педагоги, которые имеют продвинутый уровень </w:t>
      </w:r>
      <w:r w:rsidR="00271712">
        <w:rPr>
          <w:rFonts w:ascii="Times New Roman" w:hAnsi="Times New Roman"/>
          <w:sz w:val="28"/>
          <w:szCs w:val="28"/>
        </w:rPr>
        <w:t xml:space="preserve">пользователя </w:t>
      </w:r>
      <w:r w:rsidRPr="004E2F95">
        <w:rPr>
          <w:rFonts w:ascii="Times New Roman" w:hAnsi="Times New Roman"/>
          <w:sz w:val="28"/>
          <w:szCs w:val="28"/>
        </w:rPr>
        <w:t xml:space="preserve">ИКТ. Создана </w:t>
      </w:r>
      <w:proofErr w:type="spellStart"/>
      <w:r w:rsidR="004E2F95" w:rsidRPr="004E2F95">
        <w:rPr>
          <w:rFonts w:ascii="Times New Roman" w:hAnsi="Times New Roman"/>
          <w:sz w:val="28"/>
          <w:szCs w:val="28"/>
        </w:rPr>
        <w:t>ресурсноэкономичная</w:t>
      </w:r>
      <w:proofErr w:type="spellEnd"/>
      <w:r w:rsidR="004E2F95" w:rsidRPr="004E2F95">
        <w:rPr>
          <w:rFonts w:ascii="Times New Roman" w:hAnsi="Times New Roman"/>
          <w:sz w:val="28"/>
          <w:szCs w:val="28"/>
        </w:rPr>
        <w:t xml:space="preserve"> </w:t>
      </w:r>
      <w:r w:rsidRPr="004E2F95">
        <w:rPr>
          <w:rFonts w:ascii="Times New Roman" w:hAnsi="Times New Roman"/>
          <w:sz w:val="28"/>
          <w:szCs w:val="28"/>
        </w:rPr>
        <w:t xml:space="preserve">программа, основанная на использовании гаджетов и приложений к ним (работа с видео, </w:t>
      </w:r>
      <w:proofErr w:type="spellStart"/>
      <w:r w:rsidRPr="004E2F95">
        <w:rPr>
          <w:rFonts w:ascii="Times New Roman" w:hAnsi="Times New Roman"/>
          <w:sz w:val="28"/>
          <w:szCs w:val="28"/>
        </w:rPr>
        <w:t>гугл</w:t>
      </w:r>
      <w:proofErr w:type="spellEnd"/>
      <w:r w:rsidR="003733B8">
        <w:rPr>
          <w:rFonts w:ascii="Times New Roman" w:hAnsi="Times New Roman"/>
          <w:sz w:val="28"/>
          <w:szCs w:val="28"/>
        </w:rPr>
        <w:t>-</w:t>
      </w:r>
      <w:r w:rsidRPr="004E2F95">
        <w:rPr>
          <w:rFonts w:ascii="Times New Roman" w:hAnsi="Times New Roman"/>
          <w:sz w:val="28"/>
          <w:szCs w:val="28"/>
        </w:rPr>
        <w:t>таблицами и т</w:t>
      </w:r>
      <w:r w:rsidR="003733B8">
        <w:rPr>
          <w:rFonts w:ascii="Times New Roman" w:hAnsi="Times New Roman"/>
          <w:sz w:val="28"/>
          <w:szCs w:val="28"/>
        </w:rPr>
        <w:t>.</w:t>
      </w:r>
      <w:r w:rsidRPr="004E2F95">
        <w:rPr>
          <w:rFonts w:ascii="Times New Roman" w:hAnsi="Times New Roman"/>
          <w:sz w:val="28"/>
          <w:szCs w:val="28"/>
        </w:rPr>
        <w:t>д</w:t>
      </w:r>
      <w:r w:rsidR="003733B8">
        <w:rPr>
          <w:rFonts w:ascii="Times New Roman" w:hAnsi="Times New Roman"/>
          <w:sz w:val="28"/>
          <w:szCs w:val="28"/>
        </w:rPr>
        <w:t>.</w:t>
      </w:r>
      <w:r w:rsidRPr="004E2F95">
        <w:rPr>
          <w:rFonts w:ascii="Times New Roman" w:hAnsi="Times New Roman"/>
          <w:sz w:val="28"/>
          <w:szCs w:val="28"/>
        </w:rPr>
        <w:t xml:space="preserve">). </w:t>
      </w:r>
      <w:r w:rsidR="00C43DE3">
        <w:rPr>
          <w:rFonts w:ascii="Times New Roman" w:hAnsi="Times New Roman"/>
          <w:sz w:val="28"/>
          <w:szCs w:val="28"/>
        </w:rPr>
        <w:t>Открыты объединения на базе СОШ №11, №52, №</w:t>
      </w:r>
      <w:bookmarkStart w:id="0" w:name="_GoBack"/>
      <w:bookmarkEnd w:id="0"/>
      <w:r w:rsidR="00C43DE3">
        <w:rPr>
          <w:rFonts w:ascii="Times New Roman" w:hAnsi="Times New Roman"/>
          <w:sz w:val="28"/>
          <w:szCs w:val="28"/>
        </w:rPr>
        <w:t>38.</w:t>
      </w:r>
    </w:p>
    <w:p w:rsidR="004E2F95" w:rsidRPr="004E2F95" w:rsidRDefault="004E2F95" w:rsidP="004E2F95">
      <w:pPr>
        <w:pStyle w:val="a3"/>
        <w:numPr>
          <w:ilvl w:val="0"/>
          <w:numId w:val="1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E2F95">
        <w:rPr>
          <w:rFonts w:ascii="Times New Roman" w:hAnsi="Times New Roman"/>
          <w:sz w:val="28"/>
          <w:szCs w:val="28"/>
        </w:rPr>
        <w:t>Найден педагог по робототехнике, который при методическом сопровождении специалистов разработал три образовательные программы различной сложности.</w:t>
      </w:r>
      <w:r w:rsidR="0081004E">
        <w:rPr>
          <w:rFonts w:ascii="Times New Roman" w:hAnsi="Times New Roman"/>
          <w:sz w:val="28"/>
          <w:szCs w:val="28"/>
        </w:rPr>
        <w:t xml:space="preserve"> Был найден</w:t>
      </w:r>
      <w:r w:rsidRPr="004E2F95">
        <w:rPr>
          <w:rFonts w:ascii="Times New Roman" w:hAnsi="Times New Roman"/>
          <w:sz w:val="28"/>
          <w:szCs w:val="28"/>
        </w:rPr>
        <w:t xml:space="preserve"> сетев</w:t>
      </w:r>
      <w:r w:rsidR="00271712">
        <w:rPr>
          <w:rFonts w:ascii="Times New Roman" w:hAnsi="Times New Roman"/>
          <w:sz w:val="28"/>
          <w:szCs w:val="28"/>
        </w:rPr>
        <w:t>ой</w:t>
      </w:r>
      <w:r w:rsidRPr="004E2F95">
        <w:rPr>
          <w:rFonts w:ascii="Times New Roman" w:hAnsi="Times New Roman"/>
          <w:sz w:val="28"/>
          <w:szCs w:val="28"/>
        </w:rPr>
        <w:t xml:space="preserve"> партнер – СОШ №38, предоставившая наборы </w:t>
      </w:r>
      <w:proofErr w:type="spellStart"/>
      <w:r w:rsidRPr="004E2F95">
        <w:rPr>
          <w:rFonts w:ascii="Times New Roman" w:hAnsi="Times New Roman"/>
          <w:sz w:val="28"/>
          <w:szCs w:val="28"/>
        </w:rPr>
        <w:t>Лего</w:t>
      </w:r>
      <w:proofErr w:type="spellEnd"/>
      <w:r w:rsidRPr="004E2F95">
        <w:rPr>
          <w:rFonts w:ascii="Times New Roman" w:hAnsi="Times New Roman"/>
          <w:sz w:val="28"/>
          <w:szCs w:val="28"/>
        </w:rPr>
        <w:t>. Поиск ресурсов продолжился, и в прошедшем учебном году при помощи спонсорской помощи ООО «</w:t>
      </w:r>
      <w:proofErr w:type="spellStart"/>
      <w:r w:rsidRPr="004E2F95">
        <w:rPr>
          <w:rFonts w:ascii="Times New Roman" w:hAnsi="Times New Roman"/>
          <w:sz w:val="28"/>
          <w:szCs w:val="28"/>
        </w:rPr>
        <w:t>Орскдезснаб</w:t>
      </w:r>
      <w:proofErr w:type="spellEnd"/>
      <w:r w:rsidRPr="004E2F95">
        <w:rPr>
          <w:rFonts w:ascii="Times New Roman" w:hAnsi="Times New Roman"/>
          <w:sz w:val="28"/>
          <w:szCs w:val="28"/>
        </w:rPr>
        <w:t xml:space="preserve">» были закуплены наборы уже непосредственно учреждением и открыты объединения на базе </w:t>
      </w:r>
      <w:proofErr w:type="spellStart"/>
      <w:r w:rsidRPr="004E2F95">
        <w:rPr>
          <w:rFonts w:ascii="Times New Roman" w:hAnsi="Times New Roman"/>
          <w:sz w:val="28"/>
          <w:szCs w:val="28"/>
        </w:rPr>
        <w:t>Кванториума</w:t>
      </w:r>
      <w:proofErr w:type="spellEnd"/>
      <w:r w:rsidRPr="004E2F95">
        <w:rPr>
          <w:rFonts w:ascii="Times New Roman" w:hAnsi="Times New Roman"/>
          <w:sz w:val="28"/>
          <w:szCs w:val="28"/>
        </w:rPr>
        <w:t xml:space="preserve"> в СОШ №32. </w:t>
      </w:r>
    </w:p>
    <w:p w:rsidR="00EB5EA7" w:rsidRPr="004E2F95" w:rsidRDefault="00EB5EA7" w:rsidP="004E2F95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E2F95">
        <w:rPr>
          <w:rFonts w:ascii="Times New Roman" w:hAnsi="Times New Roman"/>
          <w:b/>
          <w:sz w:val="28"/>
          <w:szCs w:val="28"/>
        </w:rPr>
        <w:t>Пятый</w:t>
      </w:r>
      <w:r w:rsidRPr="004E2F95">
        <w:rPr>
          <w:rFonts w:ascii="Times New Roman" w:hAnsi="Times New Roman"/>
          <w:b/>
          <w:sz w:val="28"/>
          <w:szCs w:val="28"/>
        </w:rPr>
        <w:t xml:space="preserve"> управленческий аспект — ведение постоянной экспертизы программ и проектов, определение востребованности и социальной значимости.</w:t>
      </w:r>
    </w:p>
    <w:p w:rsidR="0077081C" w:rsidRDefault="00B20A4E" w:rsidP="00F17C0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Экспертизу дополнительных общеобразовательных общеразвивающих программ осуществляет Методический совет учреждения, который также курирует процесс разработки программ, предоставления их на областную экспертизу, изменения и доработки программ в соответствии с рекомендациями области. </w:t>
      </w:r>
      <w:r w:rsidR="0077081C">
        <w:rPr>
          <w:rFonts w:ascii="Times New Roman" w:hAnsi="Times New Roman"/>
          <w:sz w:val="28"/>
          <w:szCs w:val="28"/>
        </w:rPr>
        <w:t>Главным показателем востребованности программ является 100% комплектование учебных групп и регистрация их на информационном ресурсе «Навигатор дополнительного образования».</w:t>
      </w:r>
    </w:p>
    <w:p w:rsidR="005B3F47" w:rsidRDefault="005B3F47" w:rsidP="005B3F4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Показателем успешной реализации проекта </w:t>
      </w:r>
      <w:r>
        <w:rPr>
          <w:rFonts w:ascii="Times New Roman" w:hAnsi="Times New Roman"/>
          <w:sz w:val="28"/>
          <w:szCs w:val="28"/>
        </w:rPr>
        <w:t xml:space="preserve">является наличие потребителей образовательно-воспитательных услуг, массовый охват мероприятиями, результативность методической деятельности педагогов </w:t>
      </w:r>
      <w:r w:rsidR="0081004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 рамках темы проекта</w:t>
      </w:r>
      <w:r w:rsidR="0081004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 результативность учащихся. Например, показателями результативности проект «</w:t>
      </w:r>
      <w:r w:rsidRPr="00EB5EA7">
        <w:rPr>
          <w:rFonts w:ascii="Times New Roman" w:hAnsi="Times New Roman"/>
          <w:sz w:val="28"/>
          <w:szCs w:val="28"/>
        </w:rPr>
        <w:t>ИСКРА: Искра Семейного Креатива, Радости и Арт-таланта»</w:t>
      </w:r>
      <w:r>
        <w:rPr>
          <w:rFonts w:ascii="Times New Roman" w:hAnsi="Times New Roman"/>
          <w:sz w:val="28"/>
          <w:szCs w:val="28"/>
        </w:rPr>
        <w:t xml:space="preserve"> м</w:t>
      </w:r>
      <w:r w:rsidR="003733B8">
        <w:rPr>
          <w:rFonts w:ascii="Times New Roman" w:hAnsi="Times New Roman"/>
          <w:sz w:val="28"/>
          <w:szCs w:val="28"/>
        </w:rPr>
        <w:t>ожно считать</w:t>
      </w:r>
      <w:r>
        <w:rPr>
          <w:rFonts w:ascii="Times New Roman" w:hAnsi="Times New Roman"/>
          <w:sz w:val="28"/>
          <w:szCs w:val="28"/>
        </w:rPr>
        <w:t xml:space="preserve"> как активизацию работы </w:t>
      </w:r>
      <w:r>
        <w:rPr>
          <w:rFonts w:ascii="Times New Roman" w:hAnsi="Times New Roman"/>
          <w:sz w:val="28"/>
          <w:szCs w:val="28"/>
        </w:rPr>
        <w:t xml:space="preserve">по взаимодействию с родителями — массовое участие родителей в семейных мероприятиях и конкурсах, так </w:t>
      </w:r>
      <w:r>
        <w:rPr>
          <w:rFonts w:ascii="Times New Roman" w:hAnsi="Times New Roman"/>
          <w:sz w:val="28"/>
          <w:szCs w:val="28"/>
        </w:rPr>
        <w:t xml:space="preserve">и победу Центра </w:t>
      </w:r>
      <w:r w:rsidR="003733B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Искра</w:t>
      </w:r>
      <w:r w:rsidR="003733B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 областном конкурсе методич</w:t>
      </w:r>
      <w:r>
        <w:rPr>
          <w:rFonts w:ascii="Times New Roman" w:hAnsi="Times New Roman"/>
          <w:sz w:val="28"/>
          <w:szCs w:val="28"/>
        </w:rPr>
        <w:t xml:space="preserve">еских кейсов по работе с семьей, а также приглашение к участию и представление опыта работы учреждения </w:t>
      </w:r>
      <w:r w:rsidR="00F02D37">
        <w:rPr>
          <w:rFonts w:ascii="Times New Roman" w:hAnsi="Times New Roman"/>
          <w:sz w:val="28"/>
          <w:szCs w:val="28"/>
        </w:rPr>
        <w:t xml:space="preserve">по семейному воспитанию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  <w:lang w:val="en-US"/>
        </w:rPr>
        <w:t>XVI</w:t>
      </w:r>
      <w:r>
        <w:rPr>
          <w:rFonts w:ascii="Times New Roman" w:hAnsi="Times New Roman"/>
          <w:sz w:val="28"/>
          <w:szCs w:val="28"/>
        </w:rPr>
        <w:t xml:space="preserve"> Международной научно-практической конференции «Образование: вчера, сегодня, завтра».</w:t>
      </w:r>
    </w:p>
    <w:p w:rsidR="00E81D87" w:rsidRPr="00E81D87" w:rsidRDefault="00E81D87" w:rsidP="00E81D87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E81D87">
        <w:rPr>
          <w:rFonts w:ascii="Times New Roman" w:hAnsi="Times New Roman"/>
          <w:b/>
          <w:sz w:val="28"/>
          <w:szCs w:val="28"/>
        </w:rPr>
        <w:t>ыявление отклонений от заявленных целей, анализ причин их возникновения, внесение необходимых корректив.</w:t>
      </w:r>
    </w:p>
    <w:p w:rsidR="00E81D87" w:rsidRPr="00271712" w:rsidRDefault="00E81D87" w:rsidP="0027171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71712">
        <w:rPr>
          <w:rFonts w:ascii="Times New Roman" w:hAnsi="Times New Roman"/>
          <w:sz w:val="28"/>
          <w:szCs w:val="28"/>
        </w:rPr>
        <w:t xml:space="preserve">На Педагогическом и Методическом советах учреждения </w:t>
      </w:r>
      <w:r w:rsidRPr="00271712">
        <w:rPr>
          <w:rFonts w:ascii="Times New Roman" w:hAnsi="Times New Roman"/>
          <w:sz w:val="28"/>
          <w:szCs w:val="28"/>
        </w:rPr>
        <w:t xml:space="preserve">ежегодного </w:t>
      </w:r>
      <w:r w:rsidRPr="00271712">
        <w:rPr>
          <w:rFonts w:ascii="Times New Roman" w:hAnsi="Times New Roman"/>
          <w:sz w:val="28"/>
          <w:szCs w:val="28"/>
        </w:rPr>
        <w:t xml:space="preserve">предоставляется </w:t>
      </w:r>
      <w:r w:rsidRPr="00271712">
        <w:rPr>
          <w:rFonts w:ascii="Times New Roman" w:hAnsi="Times New Roman"/>
          <w:sz w:val="28"/>
          <w:szCs w:val="28"/>
        </w:rPr>
        <w:t xml:space="preserve">доклад о ходе реализации программы и </w:t>
      </w:r>
      <w:r w:rsidR="00271712">
        <w:rPr>
          <w:rFonts w:ascii="Times New Roman" w:hAnsi="Times New Roman"/>
          <w:sz w:val="28"/>
          <w:szCs w:val="28"/>
        </w:rPr>
        <w:t>проектов</w:t>
      </w:r>
      <w:r w:rsidRPr="00271712">
        <w:rPr>
          <w:rFonts w:ascii="Times New Roman" w:hAnsi="Times New Roman"/>
          <w:sz w:val="28"/>
          <w:szCs w:val="28"/>
        </w:rPr>
        <w:t>.</w:t>
      </w:r>
      <w:r w:rsidRPr="00271712">
        <w:rPr>
          <w:rFonts w:ascii="Times New Roman" w:hAnsi="Times New Roman"/>
          <w:sz w:val="28"/>
          <w:szCs w:val="28"/>
        </w:rPr>
        <w:t xml:space="preserve"> </w:t>
      </w:r>
      <w:r w:rsidR="00271712" w:rsidRPr="00271712">
        <w:rPr>
          <w:rFonts w:ascii="Times New Roman" w:hAnsi="Times New Roman"/>
          <w:sz w:val="28"/>
          <w:szCs w:val="28"/>
        </w:rPr>
        <w:t xml:space="preserve">Ежегодно проводится </w:t>
      </w:r>
      <w:proofErr w:type="spellStart"/>
      <w:r w:rsidR="00271712" w:rsidRPr="00271712">
        <w:rPr>
          <w:rFonts w:ascii="Times New Roman" w:hAnsi="Times New Roman"/>
          <w:sz w:val="28"/>
          <w:szCs w:val="28"/>
        </w:rPr>
        <w:t>самообследование</w:t>
      </w:r>
      <w:proofErr w:type="spellEnd"/>
      <w:r w:rsidR="00271712" w:rsidRPr="00271712">
        <w:rPr>
          <w:rFonts w:ascii="Times New Roman" w:hAnsi="Times New Roman"/>
          <w:sz w:val="28"/>
          <w:szCs w:val="28"/>
        </w:rPr>
        <w:t xml:space="preserve"> учреждения - </w:t>
      </w:r>
      <w:r w:rsidR="00271712" w:rsidRPr="00271712">
        <w:rPr>
          <w:rFonts w:ascii="Times New Roman" w:hAnsi="Times New Roman"/>
          <w:sz w:val="28"/>
          <w:szCs w:val="28"/>
        </w:rPr>
        <w:t xml:space="preserve">комплексный анализ и сбор данных о деятельности </w:t>
      </w:r>
      <w:r w:rsidR="00271712" w:rsidRPr="00271712">
        <w:rPr>
          <w:rFonts w:ascii="Times New Roman" w:hAnsi="Times New Roman"/>
          <w:sz w:val="28"/>
          <w:szCs w:val="28"/>
        </w:rPr>
        <w:t>Центра</w:t>
      </w:r>
      <w:r w:rsidR="00271712" w:rsidRPr="00271712">
        <w:rPr>
          <w:rFonts w:ascii="Times New Roman" w:hAnsi="Times New Roman"/>
          <w:sz w:val="28"/>
          <w:szCs w:val="28"/>
        </w:rPr>
        <w:t>, направленный на оценку её текущего состояния и качества</w:t>
      </w:r>
      <w:r w:rsidR="00271712">
        <w:rPr>
          <w:rFonts w:ascii="Times New Roman" w:hAnsi="Times New Roman"/>
          <w:sz w:val="28"/>
          <w:szCs w:val="28"/>
        </w:rPr>
        <w:t xml:space="preserve"> </w:t>
      </w:r>
      <w:r w:rsidR="00271712" w:rsidRPr="00271712">
        <w:rPr>
          <w:rFonts w:ascii="Times New Roman" w:hAnsi="Times New Roman"/>
          <w:sz w:val="28"/>
          <w:szCs w:val="28"/>
        </w:rPr>
        <w:t>образовательного</w:t>
      </w:r>
      <w:r w:rsidR="00271712">
        <w:rPr>
          <w:rFonts w:ascii="Times New Roman" w:hAnsi="Times New Roman"/>
          <w:sz w:val="28"/>
          <w:szCs w:val="28"/>
        </w:rPr>
        <w:t xml:space="preserve"> </w:t>
      </w:r>
      <w:r w:rsidR="00271712" w:rsidRPr="00271712">
        <w:rPr>
          <w:rFonts w:ascii="Times New Roman" w:hAnsi="Times New Roman"/>
          <w:sz w:val="28"/>
          <w:szCs w:val="28"/>
        </w:rPr>
        <w:t>процесса.</w:t>
      </w:r>
    </w:p>
    <w:p w:rsidR="00E81D87" w:rsidRPr="00E81D87" w:rsidRDefault="00E81D87" w:rsidP="00E81D87">
      <w:pPr>
        <w:pStyle w:val="a3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E81D87" w:rsidRPr="00903058" w:rsidRDefault="00E81D87" w:rsidP="00E81D87">
      <w:pPr>
        <w:ind w:firstLine="993"/>
        <w:jc w:val="both"/>
      </w:pPr>
      <w:r w:rsidRPr="00903058">
        <w:lastRenderedPageBreak/>
        <w:t>Управление не только самим учреждение</w:t>
      </w:r>
      <w:r>
        <w:t xml:space="preserve">м дополнительного образования, </w:t>
      </w:r>
      <w:r w:rsidRPr="00903058">
        <w:t xml:space="preserve">но и управление его развитием, является </w:t>
      </w:r>
      <w:r>
        <w:t xml:space="preserve">на современном этапе важнейшей </w:t>
      </w:r>
      <w:r w:rsidRPr="00903058">
        <w:t>методологической задачей,</w:t>
      </w:r>
      <w:r>
        <w:t xml:space="preserve"> обеспечивающей прогностическое планирование </w:t>
      </w:r>
      <w:r w:rsidRPr="00903058">
        <w:t>деятельности образовательного учрежд</w:t>
      </w:r>
      <w:r>
        <w:t xml:space="preserve">ения, качественное и доступное </w:t>
      </w:r>
      <w:r w:rsidRPr="00903058">
        <w:t>образование. Развитие учреждения дополнит</w:t>
      </w:r>
      <w:r>
        <w:t xml:space="preserve">ельного образования невозможно </w:t>
      </w:r>
      <w:r w:rsidRPr="00903058">
        <w:t>без профессионального управления этим п</w:t>
      </w:r>
      <w:r>
        <w:t xml:space="preserve">роцессом. Управление развитием </w:t>
      </w:r>
      <w:r w:rsidRPr="00903058">
        <w:t>образовательного учреждения поним</w:t>
      </w:r>
      <w:r>
        <w:t xml:space="preserve">ается как часть осуществляемой </w:t>
      </w:r>
      <w:r w:rsidRPr="00903058">
        <w:t>управленческой деятельности, в которой посредст</w:t>
      </w:r>
      <w:r>
        <w:t xml:space="preserve">вом планирования, </w:t>
      </w:r>
      <w:r w:rsidRPr="00903058">
        <w:t>организации, руководства и контроля процессов разработки и освоения новшеств обеспечивается целенаправленность и организованность</w:t>
      </w:r>
      <w:r>
        <w:t xml:space="preserve"> </w:t>
      </w:r>
      <w:r w:rsidRPr="00903058">
        <w:t>деятельности коллектива образовательного</w:t>
      </w:r>
      <w:r>
        <w:t xml:space="preserve"> учреждения по наращиванию его </w:t>
      </w:r>
      <w:r w:rsidRPr="00903058">
        <w:t>потенциала, и, как следствие, получение</w:t>
      </w:r>
      <w:r>
        <w:t xml:space="preserve"> качественно новых результатов </w:t>
      </w:r>
      <w:r w:rsidRPr="00903058">
        <w:t>образования и воспитания подрастающего поколения.</w:t>
      </w:r>
    </w:p>
    <w:p w:rsidR="0030671A" w:rsidRDefault="0030671A" w:rsidP="0030671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671A" w:rsidRDefault="0030671A" w:rsidP="0030671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72B2" w:rsidRPr="0030671A" w:rsidRDefault="00C272B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272B2" w:rsidRPr="00306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E1703"/>
    <w:multiLevelType w:val="hybridMultilevel"/>
    <w:tmpl w:val="5F384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D4873"/>
    <w:multiLevelType w:val="hybridMultilevel"/>
    <w:tmpl w:val="A774ADD2"/>
    <w:lvl w:ilvl="0" w:tplc="D8CA560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794FD7"/>
    <w:multiLevelType w:val="hybridMultilevel"/>
    <w:tmpl w:val="68E207C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6246D8B"/>
    <w:multiLevelType w:val="hybridMultilevel"/>
    <w:tmpl w:val="310ADC0C"/>
    <w:lvl w:ilvl="0" w:tplc="6BAAC5EC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02AB5"/>
    <w:multiLevelType w:val="hybridMultilevel"/>
    <w:tmpl w:val="15E2C5FA"/>
    <w:lvl w:ilvl="0" w:tplc="D01C41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CDB1601"/>
    <w:multiLevelType w:val="hybridMultilevel"/>
    <w:tmpl w:val="9FBEC5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17B0AF8"/>
    <w:multiLevelType w:val="hybridMultilevel"/>
    <w:tmpl w:val="1486D3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8600B56"/>
    <w:multiLevelType w:val="hybridMultilevel"/>
    <w:tmpl w:val="3FC01A26"/>
    <w:lvl w:ilvl="0" w:tplc="D01C414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3D54E43"/>
    <w:multiLevelType w:val="hybridMultilevel"/>
    <w:tmpl w:val="2B6E9902"/>
    <w:lvl w:ilvl="0" w:tplc="D0DE7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" w15:restartNumberingAfterBreak="0">
    <w:nsid w:val="5D2F2779"/>
    <w:multiLevelType w:val="hybridMultilevel"/>
    <w:tmpl w:val="7E9C8B14"/>
    <w:lvl w:ilvl="0" w:tplc="CA70B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AB0CDD"/>
    <w:multiLevelType w:val="hybridMultilevel"/>
    <w:tmpl w:val="6E4E00A0"/>
    <w:lvl w:ilvl="0" w:tplc="D01C41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02423"/>
    <w:multiLevelType w:val="hybridMultilevel"/>
    <w:tmpl w:val="FD928B2A"/>
    <w:lvl w:ilvl="0" w:tplc="D01C41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6AD2FC5"/>
    <w:multiLevelType w:val="hybridMultilevel"/>
    <w:tmpl w:val="A372CC40"/>
    <w:lvl w:ilvl="0" w:tplc="D01C41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11"/>
  </w:num>
  <w:num w:numId="8">
    <w:abstractNumId w:val="4"/>
  </w:num>
  <w:num w:numId="9">
    <w:abstractNumId w:val="9"/>
  </w:num>
  <w:num w:numId="10">
    <w:abstractNumId w:val="0"/>
  </w:num>
  <w:num w:numId="11">
    <w:abstractNumId w:val="6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5DB"/>
    <w:rsid w:val="00032279"/>
    <w:rsid w:val="00051C21"/>
    <w:rsid w:val="00091734"/>
    <w:rsid w:val="000F0DBA"/>
    <w:rsid w:val="001822C3"/>
    <w:rsid w:val="001C0506"/>
    <w:rsid w:val="001C7314"/>
    <w:rsid w:val="00242BF2"/>
    <w:rsid w:val="00271712"/>
    <w:rsid w:val="00292608"/>
    <w:rsid w:val="002E7A53"/>
    <w:rsid w:val="0030671A"/>
    <w:rsid w:val="00332D10"/>
    <w:rsid w:val="003733B8"/>
    <w:rsid w:val="00382896"/>
    <w:rsid w:val="004E2F95"/>
    <w:rsid w:val="00505784"/>
    <w:rsid w:val="00573BBE"/>
    <w:rsid w:val="005B3F47"/>
    <w:rsid w:val="00603D80"/>
    <w:rsid w:val="00667608"/>
    <w:rsid w:val="00733A66"/>
    <w:rsid w:val="0077081C"/>
    <w:rsid w:val="007805DB"/>
    <w:rsid w:val="00805281"/>
    <w:rsid w:val="0081004E"/>
    <w:rsid w:val="008734A3"/>
    <w:rsid w:val="00956ADC"/>
    <w:rsid w:val="00987083"/>
    <w:rsid w:val="00B20A4E"/>
    <w:rsid w:val="00B26ED9"/>
    <w:rsid w:val="00C272B2"/>
    <w:rsid w:val="00C43DE3"/>
    <w:rsid w:val="00E25FE1"/>
    <w:rsid w:val="00E81D87"/>
    <w:rsid w:val="00E8458B"/>
    <w:rsid w:val="00E90CA9"/>
    <w:rsid w:val="00EB5EA7"/>
    <w:rsid w:val="00EC5B57"/>
    <w:rsid w:val="00F02D37"/>
    <w:rsid w:val="00F17C0E"/>
    <w:rsid w:val="00F4279F"/>
    <w:rsid w:val="00FA5C09"/>
    <w:rsid w:val="00FD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D3C8E-908E-4B66-8455-F90DEE31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A5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9173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rsid w:val="00091734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2E7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E7A53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E7A53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a7">
    <w:name w:val="Body Text"/>
    <w:basedOn w:val="a"/>
    <w:link w:val="a8"/>
    <w:uiPriority w:val="99"/>
    <w:semiHidden/>
    <w:unhideWhenUsed/>
    <w:rsid w:val="002E7A5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E7A5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 First Indent"/>
    <w:basedOn w:val="a7"/>
    <w:link w:val="aa"/>
    <w:rsid w:val="002E7A53"/>
    <w:pPr>
      <w:ind w:firstLine="210"/>
    </w:pPr>
    <w:rPr>
      <w:sz w:val="24"/>
      <w:szCs w:val="24"/>
    </w:rPr>
  </w:style>
  <w:style w:type="character" w:customStyle="1" w:styleId="aa">
    <w:name w:val="Красная строка Знак"/>
    <w:basedOn w:val="a8"/>
    <w:link w:val="a9"/>
    <w:rsid w:val="002E7A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032279"/>
    <w:rPr>
      <w:b/>
      <w:bCs/>
    </w:rPr>
  </w:style>
  <w:style w:type="character" w:styleId="ac">
    <w:name w:val="Hyperlink"/>
    <w:basedOn w:val="a0"/>
    <w:uiPriority w:val="99"/>
    <w:semiHidden/>
    <w:unhideWhenUsed/>
    <w:rsid w:val="00051C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590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60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4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10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68356-07BC-47E7-BD5F-2B9E2057F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6</Pages>
  <Words>1996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Головчик</dc:creator>
  <cp:keywords/>
  <dc:description/>
  <cp:lastModifiedBy>Наталья Головчик</cp:lastModifiedBy>
  <cp:revision>15</cp:revision>
  <dcterms:created xsi:type="dcterms:W3CDTF">2025-02-11T11:03:00Z</dcterms:created>
  <dcterms:modified xsi:type="dcterms:W3CDTF">2025-02-20T10:05:00Z</dcterms:modified>
</cp:coreProperties>
</file>