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C1" w:rsidRDefault="000A0DC1" w:rsidP="00871DB6">
      <w:pPr>
        <w:jc w:val="center"/>
        <w:rPr>
          <w:b/>
        </w:rPr>
      </w:pPr>
      <w:r>
        <w:rPr>
          <w:b/>
        </w:rPr>
        <w:t xml:space="preserve">Анализ проведения </w:t>
      </w:r>
      <w:r w:rsidR="00AA7A2A">
        <w:rPr>
          <w:b/>
        </w:rPr>
        <w:t xml:space="preserve">городской </w:t>
      </w:r>
      <w:r>
        <w:rPr>
          <w:b/>
        </w:rPr>
        <w:t>сентябрьской интернет</w:t>
      </w:r>
      <w:r w:rsidR="005C05B0">
        <w:rPr>
          <w:b/>
        </w:rPr>
        <w:t xml:space="preserve"> конференции</w:t>
      </w:r>
    </w:p>
    <w:p w:rsidR="00DD7646" w:rsidRDefault="00983EC6" w:rsidP="00871DB6">
      <w:pPr>
        <w:jc w:val="center"/>
        <w:rPr>
          <w:b/>
        </w:rPr>
      </w:pPr>
      <w:r>
        <w:rPr>
          <w:b/>
        </w:rPr>
        <w:t xml:space="preserve"> учителей английского языка</w:t>
      </w:r>
    </w:p>
    <w:p w:rsidR="00871DB6" w:rsidRDefault="00871DB6" w:rsidP="00871DB6">
      <w:pPr>
        <w:jc w:val="center"/>
        <w:rPr>
          <w:b/>
        </w:rPr>
      </w:pPr>
    </w:p>
    <w:p w:rsidR="00871DB6" w:rsidRDefault="00AA7A2A" w:rsidP="00871DB6">
      <w:pPr>
        <w:jc w:val="center"/>
        <w:rPr>
          <w:b/>
        </w:rPr>
      </w:pPr>
      <w:r w:rsidRPr="00871DB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F8233" wp14:editId="24529022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627245" cy="1574165"/>
                <wp:effectExtent l="0" t="0" r="1905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1574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E22" w:rsidRPr="00AA7A2A" w:rsidRDefault="00671E22" w:rsidP="00AA7A2A">
                            <w:pPr>
                              <w:pStyle w:val="a3"/>
                              <w:ind w:right="8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A7A2A"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>Руководитель:</w:t>
                            </w:r>
                            <w:r w:rsidRPr="00AA7A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7A2A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Рыбакова Светлана Алексеевна</w:t>
                            </w:r>
                            <w:r w:rsidRPr="00AA7A2A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AA7A2A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учитель английского языка высшей категории</w:t>
                            </w:r>
                            <w:r w:rsidRPr="00AA7A2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7A2A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МОАУ СОШ № 43 </w:t>
                            </w:r>
                          </w:p>
                          <w:p w:rsidR="00671E22" w:rsidRPr="00AA7A2A" w:rsidRDefault="00671E22" w:rsidP="00AA7A2A">
                            <w:pPr>
                              <w:rPr>
                                <w:lang w:val="en-US"/>
                              </w:rPr>
                            </w:pPr>
                            <w:r w:rsidRPr="00AA7A2A">
                              <w:rPr>
                                <w:smallCaps/>
                              </w:rPr>
                              <w:t>Место  проведения:</w:t>
                            </w:r>
                            <w:r w:rsidRPr="00AA7A2A">
                              <w:t xml:space="preserve"> сайт </w:t>
                            </w:r>
                            <w:hyperlink r:id="rId9" w:history="1">
                              <w:r w:rsidRPr="00AA7A2A">
                                <w:rPr>
                                  <w:color w:val="0000FF"/>
                                  <w:u w:val="single"/>
                                </w:rPr>
                                <w:t>https://teachenglorsk.ucoz.net/</w:t>
                              </w:r>
                            </w:hyperlink>
                          </w:p>
                          <w:p w:rsidR="00671E22" w:rsidRPr="00AA7A2A" w:rsidRDefault="00671E22" w:rsidP="00AA7A2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A7A2A">
                              <w:rPr>
                                <w:iCs/>
                              </w:rPr>
                              <w:t>Группа ВК</w:t>
                            </w:r>
                            <w:r w:rsidRPr="00AA7A2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0" w:history="1">
                              <w:r w:rsidRPr="00AA7A2A">
                                <w:rPr>
                                  <w:iCs/>
                                  <w:color w:val="0000FF"/>
                                  <w:u w:val="single"/>
                                </w:rPr>
                                <w:t>https://vk.com/public213962721</w:t>
                              </w:r>
                            </w:hyperlink>
                            <w:r w:rsidRPr="00AA7A2A">
                              <w:rPr>
                                <w:iCs/>
                              </w:rPr>
                              <w:t xml:space="preserve"> </w:t>
                            </w:r>
                            <w:r w:rsidRPr="00AA7A2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671E22" w:rsidRPr="00AA7A2A" w:rsidRDefault="00671E22" w:rsidP="00AA7A2A">
                            <w:pPr>
                              <w:ind w:right="80"/>
                              <w:jc w:val="both"/>
                            </w:pPr>
                            <w:r w:rsidRPr="00AA7A2A">
                              <w:rPr>
                                <w:smallCaps/>
                              </w:rPr>
                              <w:t>Дата  проведения</w:t>
                            </w:r>
                            <w:r w:rsidRPr="00AA7A2A">
                              <w:rPr>
                                <w:i/>
                                <w:smallCaps/>
                              </w:rPr>
                              <w:t>:</w:t>
                            </w:r>
                            <w:r w:rsidR="001A2AB3">
                              <w:rPr>
                                <w:i/>
                                <w:smallCaps/>
                              </w:rPr>
                              <w:t xml:space="preserve"> 01-06</w:t>
                            </w:r>
                            <w:r w:rsidRPr="00AA7A2A">
                              <w:rPr>
                                <w:i/>
                              </w:rPr>
                              <w:t xml:space="preserve"> </w:t>
                            </w:r>
                            <w:r w:rsidR="001A2AB3">
                              <w:rPr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сентября 2025</w:t>
                            </w:r>
                            <w:r w:rsidRPr="00AA7A2A">
                              <w:rPr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г.</w:t>
                            </w:r>
                          </w:p>
                          <w:p w:rsidR="00671E22" w:rsidRDefault="00671E22" w:rsidP="00AA7A2A">
                            <w:pPr>
                              <w:pStyle w:val="a3"/>
                              <w:ind w:right="8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71E22" w:rsidRDefault="00671E22" w:rsidP="00DA0C4A">
                            <w:pPr>
                              <w:pStyle w:val="a3"/>
                              <w:jc w:val="left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:rsidR="00671E22" w:rsidRPr="00AA7A2A" w:rsidRDefault="00671E22" w:rsidP="00AA7A2A">
                            <w:pPr>
                              <w:pStyle w:val="a3"/>
                              <w:jc w:val="left"/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3.15pt;margin-top:13.95pt;width:364.35pt;height:123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" stroked="f">
                <v:textbox>
                  <w:txbxContent>
                    <w:p w:rsidR="00671E22" w:rsidRPr="00AA7A2A" w:rsidRDefault="00671E22" w:rsidP="00AA7A2A">
                      <w:pPr>
                        <w:pStyle w:val="a3"/>
                        <w:ind w:right="8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   </w:t>
                      </w:r>
                      <w:r w:rsidRPr="00AA7A2A"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>Руководитель:</w:t>
                      </w:r>
                      <w:r w:rsidRPr="00AA7A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AA7A2A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Рыбакова Светлана Алексеевна</w:t>
                      </w:r>
                      <w:r w:rsidRPr="00AA7A2A">
                        <w:rPr>
                          <w:rFonts w:ascii="Times New Roman" w:hAnsi="Times New Roman"/>
                          <w:i/>
                          <w:iCs/>
                          <w:sz w:val="26"/>
                          <w:szCs w:val="26"/>
                        </w:rPr>
                        <w:t xml:space="preserve">, </w:t>
                      </w:r>
                      <w:r w:rsidRPr="00AA7A2A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учитель английского языка высшей категории</w:t>
                      </w:r>
                      <w:r w:rsidRPr="00AA7A2A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A7A2A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МОАУ СОШ № 43 </w:t>
                      </w:r>
                    </w:p>
                    <w:p w:rsidR="00671E22" w:rsidRPr="00AA7A2A" w:rsidRDefault="00671E22" w:rsidP="00AA7A2A">
                      <w:pPr>
                        <w:rPr>
                          <w:lang w:val="en-US"/>
                        </w:rPr>
                      </w:pPr>
                      <w:r w:rsidRPr="00AA7A2A">
                        <w:rPr>
                          <w:smallCaps/>
                        </w:rPr>
                        <w:t>Место  проведения:</w:t>
                      </w:r>
                      <w:r w:rsidRPr="00AA7A2A">
                        <w:t xml:space="preserve"> сайт </w:t>
                      </w:r>
                      <w:hyperlink r:id="rId11" w:history="1">
                        <w:r w:rsidRPr="00AA7A2A">
                          <w:rPr>
                            <w:color w:val="0000FF"/>
                            <w:u w:val="single"/>
                          </w:rPr>
                          <w:t>https://teachenglorsk.ucoz.net/</w:t>
                        </w:r>
                      </w:hyperlink>
                    </w:p>
                    <w:p w:rsidR="00671E22" w:rsidRPr="00AA7A2A" w:rsidRDefault="00671E22" w:rsidP="00AA7A2A">
                      <w:pPr>
                        <w:rPr>
                          <w:i/>
                          <w:iCs/>
                        </w:rPr>
                      </w:pPr>
                      <w:r w:rsidRPr="00AA7A2A">
                        <w:rPr>
                          <w:iCs/>
                        </w:rPr>
                        <w:t>Группа ВК</w:t>
                      </w:r>
                      <w:r w:rsidRPr="00AA7A2A">
                        <w:rPr>
                          <w:i/>
                          <w:iCs/>
                        </w:rPr>
                        <w:t xml:space="preserve"> </w:t>
                      </w:r>
                      <w:hyperlink r:id="rId12" w:history="1">
                        <w:r w:rsidRPr="00AA7A2A">
                          <w:rPr>
                            <w:iCs/>
                            <w:color w:val="0000FF"/>
                            <w:u w:val="single"/>
                          </w:rPr>
                          <w:t>https://vk.com/public213962721</w:t>
                        </w:r>
                      </w:hyperlink>
                      <w:r w:rsidRPr="00AA7A2A">
                        <w:rPr>
                          <w:iCs/>
                        </w:rPr>
                        <w:t xml:space="preserve"> </w:t>
                      </w:r>
                      <w:r w:rsidRPr="00AA7A2A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671E22" w:rsidRPr="00AA7A2A" w:rsidRDefault="00671E22" w:rsidP="00AA7A2A">
                      <w:pPr>
                        <w:ind w:right="80"/>
                        <w:jc w:val="both"/>
                      </w:pPr>
                      <w:r w:rsidRPr="00AA7A2A">
                        <w:rPr>
                          <w:smallCaps/>
                        </w:rPr>
                        <w:t>Дата  проведения</w:t>
                      </w:r>
                      <w:r w:rsidRPr="00AA7A2A">
                        <w:rPr>
                          <w:i/>
                          <w:smallCaps/>
                        </w:rPr>
                        <w:t>:</w:t>
                      </w:r>
                      <w:r w:rsidR="001A2AB3">
                        <w:rPr>
                          <w:i/>
                          <w:smallCaps/>
                        </w:rPr>
                        <w:t xml:space="preserve"> 01-06</w:t>
                      </w:r>
                      <w:r w:rsidRPr="00AA7A2A">
                        <w:rPr>
                          <w:i/>
                        </w:rPr>
                        <w:t xml:space="preserve"> </w:t>
                      </w:r>
                      <w:r w:rsidR="001A2AB3">
                        <w:rPr>
                          <w:i/>
                          <w:iCs/>
                          <w:color w:val="000000"/>
                          <w:sz w:val="26"/>
                          <w:szCs w:val="26"/>
                        </w:rPr>
                        <w:t>сентября 2025</w:t>
                      </w:r>
                      <w:r w:rsidRPr="00AA7A2A">
                        <w:rPr>
                          <w:i/>
                          <w:iCs/>
                          <w:color w:val="000000"/>
                          <w:sz w:val="26"/>
                          <w:szCs w:val="26"/>
                        </w:rPr>
                        <w:t>г.</w:t>
                      </w:r>
                    </w:p>
                    <w:p w:rsidR="00671E22" w:rsidRDefault="00671E22" w:rsidP="00AA7A2A">
                      <w:pPr>
                        <w:pStyle w:val="a3"/>
                        <w:ind w:right="8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671E22" w:rsidRDefault="00671E22" w:rsidP="00DA0C4A">
                      <w:pPr>
                        <w:pStyle w:val="a3"/>
                        <w:jc w:val="left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                              </w:t>
                      </w:r>
                    </w:p>
                    <w:p w:rsidR="00671E22" w:rsidRPr="00AA7A2A" w:rsidRDefault="00671E22" w:rsidP="00AA7A2A">
                      <w:pPr>
                        <w:pStyle w:val="a3"/>
                        <w:jc w:val="left"/>
                        <w:rPr>
                          <w:rFonts w:ascii="Times New Roman" w:hAnsi="Times New Roman"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190B47" w:rsidRDefault="00190B47" w:rsidP="00871DB6">
      <w:pPr>
        <w:ind w:firstLine="708"/>
        <w:jc w:val="both"/>
      </w:pPr>
    </w:p>
    <w:p w:rsidR="00190B47" w:rsidRDefault="00190B47" w:rsidP="00871DB6">
      <w:pPr>
        <w:ind w:firstLine="708"/>
        <w:jc w:val="both"/>
      </w:pPr>
    </w:p>
    <w:p w:rsidR="007258AC" w:rsidRDefault="000A0DC1" w:rsidP="007A50D0">
      <w:pPr>
        <w:tabs>
          <w:tab w:val="left" w:pos="747"/>
        </w:tabs>
        <w:jc w:val="center"/>
      </w:pPr>
      <w:r>
        <w:t>На официальном сайте ГМО учителей английского языка г.Орска была проведена сентябрьская интернет</w:t>
      </w:r>
      <w:r w:rsidR="00190B47">
        <w:t xml:space="preserve"> конференция</w:t>
      </w:r>
      <w:r w:rsidR="00871DB6" w:rsidRPr="00871DB6">
        <w:t xml:space="preserve"> учи</w:t>
      </w:r>
      <w:r w:rsidR="00AA7A2A">
        <w:t>телей английского языка по теме:</w:t>
      </w:r>
    </w:p>
    <w:p w:rsidR="007A50D0" w:rsidRPr="007A50D0" w:rsidRDefault="00871DB6" w:rsidP="00671E22">
      <w:pPr>
        <w:tabs>
          <w:tab w:val="left" w:pos="747"/>
        </w:tabs>
        <w:jc w:val="center"/>
        <w:rPr>
          <w:b/>
        </w:rPr>
      </w:pPr>
      <w:r w:rsidRPr="007A50D0">
        <w:rPr>
          <w:b/>
        </w:rPr>
        <w:t>«</w:t>
      </w:r>
      <w:r w:rsidR="00671E22" w:rsidRPr="00821686">
        <w:rPr>
          <w:b/>
        </w:rPr>
        <w:t>Совершенствование системы непрерывного повышения педагогического мастерства учителей английского языка в контексте обновленных ФГОС</w:t>
      </w:r>
      <w:r w:rsidR="007A50D0">
        <w:rPr>
          <w:b/>
        </w:rPr>
        <w:t>»</w:t>
      </w:r>
    </w:p>
    <w:p w:rsidR="00871DB6" w:rsidRPr="00321EDE" w:rsidRDefault="00871DB6" w:rsidP="00321EDE">
      <w:pPr>
        <w:ind w:firstLine="708"/>
        <w:jc w:val="both"/>
        <w:rPr>
          <w:b/>
        </w:rPr>
      </w:pPr>
    </w:p>
    <w:p w:rsidR="00871DB6" w:rsidRPr="005B0F97" w:rsidRDefault="00DA0C4A" w:rsidP="007A50D0">
      <w:pPr>
        <w:pStyle w:val="a7"/>
        <w:rPr>
          <w:rFonts w:eastAsia="Calibri"/>
          <w:lang w:eastAsia="en-US"/>
        </w:rPr>
      </w:pPr>
      <w:r>
        <w:t xml:space="preserve">Присутствовали </w:t>
      </w:r>
      <w:r w:rsidR="00EB6E71">
        <w:rPr>
          <w:b/>
        </w:rPr>
        <w:t>60</w:t>
      </w:r>
      <w:r w:rsidR="005B0F97">
        <w:rPr>
          <w:b/>
        </w:rPr>
        <w:t xml:space="preserve"> педагог</w:t>
      </w:r>
      <w:r w:rsidR="008F2E4C">
        <w:rPr>
          <w:b/>
        </w:rPr>
        <w:t>ов</w:t>
      </w:r>
      <w:r w:rsidR="00871DB6">
        <w:t xml:space="preserve"> </w:t>
      </w:r>
      <w:r w:rsidR="000A0DC1">
        <w:t xml:space="preserve">из </w:t>
      </w:r>
      <w:r w:rsidR="007A50D0">
        <w:rPr>
          <w:rFonts w:eastAsia="Calibri"/>
          <w:lang w:eastAsia="en-US"/>
        </w:rPr>
        <w:t xml:space="preserve">ОО №№ </w:t>
      </w:r>
      <w:r w:rsidR="005B0F97">
        <w:rPr>
          <w:rFonts w:eastAsia="Calibri"/>
          <w:lang w:eastAsia="en-US"/>
        </w:rPr>
        <w:t xml:space="preserve">1, </w:t>
      </w:r>
      <w:r w:rsidR="008E2594">
        <w:rPr>
          <w:rFonts w:eastAsia="Calibri"/>
          <w:lang w:eastAsia="en-US"/>
        </w:rPr>
        <w:t xml:space="preserve">2, </w:t>
      </w:r>
      <w:r w:rsidR="007A50D0" w:rsidRPr="007A50D0">
        <w:rPr>
          <w:rFonts w:eastAsia="Calibri"/>
          <w:lang w:eastAsia="en-US"/>
        </w:rPr>
        <w:t>4,</w:t>
      </w:r>
      <w:r w:rsidR="00E642A6">
        <w:rPr>
          <w:rFonts w:eastAsia="Calibri"/>
          <w:lang w:eastAsia="en-US"/>
        </w:rPr>
        <w:t xml:space="preserve"> </w:t>
      </w:r>
      <w:r w:rsidR="008E2594">
        <w:rPr>
          <w:rFonts w:eastAsia="Calibri"/>
          <w:lang w:eastAsia="en-US"/>
        </w:rPr>
        <w:t xml:space="preserve">5, 6, </w:t>
      </w:r>
      <w:r w:rsidR="007A50D0" w:rsidRPr="007A50D0">
        <w:rPr>
          <w:rFonts w:eastAsia="Calibri"/>
          <w:lang w:eastAsia="en-US"/>
        </w:rPr>
        <w:t>11,</w:t>
      </w:r>
      <w:r w:rsidR="007A50D0">
        <w:rPr>
          <w:rFonts w:eastAsia="Calibri"/>
          <w:lang w:eastAsia="en-US"/>
        </w:rPr>
        <w:t xml:space="preserve"> </w:t>
      </w:r>
      <w:r w:rsidR="00E642A6">
        <w:rPr>
          <w:rFonts w:eastAsia="Calibri"/>
          <w:lang w:eastAsia="en-US"/>
        </w:rPr>
        <w:t xml:space="preserve">13, </w:t>
      </w:r>
      <w:r w:rsidR="007A50D0" w:rsidRPr="007A50D0">
        <w:rPr>
          <w:rFonts w:eastAsia="Calibri"/>
          <w:lang w:eastAsia="en-US"/>
        </w:rPr>
        <w:t>15,</w:t>
      </w:r>
      <w:r w:rsidR="008E2594">
        <w:rPr>
          <w:rFonts w:eastAsia="Calibri"/>
          <w:lang w:eastAsia="en-US"/>
        </w:rPr>
        <w:t xml:space="preserve"> 17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7258AC">
        <w:rPr>
          <w:rFonts w:eastAsia="Calibri"/>
          <w:lang w:eastAsia="en-US"/>
        </w:rPr>
        <w:t>23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CC03A7">
        <w:rPr>
          <w:rFonts w:eastAsia="Calibri"/>
          <w:lang w:eastAsia="en-US"/>
        </w:rPr>
        <w:t>25</w:t>
      </w:r>
      <w:r w:rsidR="007A50D0" w:rsidRPr="007A50D0">
        <w:rPr>
          <w:rFonts w:eastAsia="Calibri"/>
          <w:lang w:eastAsia="en-US"/>
        </w:rPr>
        <w:t>,</w:t>
      </w:r>
      <w:r w:rsidR="008E2594">
        <w:rPr>
          <w:rFonts w:eastAsia="Calibri"/>
          <w:lang w:eastAsia="en-US"/>
        </w:rPr>
        <w:t xml:space="preserve"> 26,</w:t>
      </w:r>
      <w:r w:rsidR="007A50D0">
        <w:rPr>
          <w:rFonts w:eastAsia="Calibri"/>
          <w:lang w:eastAsia="en-US"/>
        </w:rPr>
        <w:t xml:space="preserve"> </w:t>
      </w:r>
      <w:r w:rsidR="00CC03A7">
        <w:rPr>
          <w:rFonts w:eastAsia="Calibri"/>
          <w:lang w:eastAsia="en-US"/>
        </w:rPr>
        <w:t>27</w:t>
      </w:r>
      <w:r w:rsidR="007258AC">
        <w:rPr>
          <w:rFonts w:eastAsia="Calibri"/>
          <w:lang w:eastAsia="en-US"/>
        </w:rPr>
        <w:t>,</w:t>
      </w:r>
      <w:r w:rsidR="008E2594">
        <w:rPr>
          <w:rFonts w:eastAsia="Calibri"/>
          <w:lang w:eastAsia="en-US"/>
        </w:rPr>
        <w:t xml:space="preserve"> 31, 32,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35,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37,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</w:t>
      </w:r>
      <w:r w:rsidR="008E2594">
        <w:rPr>
          <w:rFonts w:eastAsia="Calibri"/>
          <w:lang w:eastAsia="en-US"/>
        </w:rPr>
        <w:t>8</w:t>
      </w:r>
      <w:r w:rsidR="00CC03A7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43,</w:t>
      </w:r>
      <w:r w:rsidR="008E2594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50,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51,</w:t>
      </w:r>
      <w:r w:rsidR="00CC03A7">
        <w:rPr>
          <w:rFonts w:eastAsia="Calibri"/>
          <w:lang w:eastAsia="en-US"/>
        </w:rPr>
        <w:t xml:space="preserve"> </w:t>
      </w:r>
      <w:r w:rsidR="008E2594">
        <w:rPr>
          <w:rFonts w:eastAsia="Calibri"/>
          <w:lang w:eastAsia="en-US"/>
        </w:rPr>
        <w:t>52, 54</w:t>
      </w:r>
      <w:r w:rsidR="00CC03A7">
        <w:rPr>
          <w:rFonts w:eastAsia="Calibri"/>
          <w:lang w:eastAsia="en-US"/>
        </w:rPr>
        <w:t>;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Гимназии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№1,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2,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</w:t>
      </w:r>
      <w:r w:rsidR="008E2594">
        <w:rPr>
          <w:rFonts w:eastAsia="Calibri"/>
          <w:lang w:eastAsia="en-US"/>
        </w:rPr>
        <w:t>; ЧОУ «Рекорд».</w:t>
      </w:r>
    </w:p>
    <w:p w:rsidR="00FA3F5E" w:rsidRPr="001A096C" w:rsidRDefault="00E642A6" w:rsidP="001A096C">
      <w:pPr>
        <w:pStyle w:val="a7"/>
        <w:jc w:val="both"/>
      </w:pPr>
      <w:r w:rsidRPr="001A096C">
        <w:t>Интернет к</w:t>
      </w:r>
      <w:r w:rsidR="00FA3F5E" w:rsidRPr="001A096C">
        <w:t xml:space="preserve">онференция </w:t>
      </w:r>
      <w:r w:rsidRPr="001A096C">
        <w:t>представляла собой з</w:t>
      </w:r>
      <w:r w:rsidR="008E2594">
        <w:t>накомство участников с анализом деятельности ГМО за прошедший год, приготовленным руководителем ГМО</w:t>
      </w:r>
      <w:r w:rsidR="001A2AB3">
        <w:t>; планирование на 2025-2026 учебный год</w:t>
      </w:r>
      <w:r w:rsidRPr="001A096C">
        <w:t xml:space="preserve">. </w:t>
      </w:r>
      <w:r w:rsidR="00671E22">
        <w:t xml:space="preserve">Далее был </w:t>
      </w:r>
      <w:r w:rsidR="001A2AB3">
        <w:t>предоставлены анализ ОГЭ и ЕГЭ за 2025</w:t>
      </w:r>
      <w:r w:rsidR="008E2594">
        <w:t xml:space="preserve">г. </w:t>
      </w:r>
      <w:r w:rsidRPr="001A096C">
        <w:t xml:space="preserve">После ознакомления с материалами конференции, участники проголосовали за решения конференции и зарегистрировались на площадках методических мастерских. </w:t>
      </w:r>
    </w:p>
    <w:p w:rsidR="00FA3F5E" w:rsidRPr="001A096C" w:rsidRDefault="00871DB6" w:rsidP="001A096C">
      <w:pPr>
        <w:pStyle w:val="a7"/>
        <w:rPr>
          <w:color w:val="FF0000"/>
        </w:rPr>
      </w:pPr>
      <w:r w:rsidRPr="001A096C">
        <w:rPr>
          <w:color w:val="FF0000"/>
        </w:rPr>
        <w:t xml:space="preserve"> </w:t>
      </w:r>
      <w:r w:rsidRPr="001A096C">
        <w:rPr>
          <w:color w:val="FF0000"/>
        </w:rPr>
        <w:tab/>
      </w:r>
    </w:p>
    <w:p w:rsidR="00871DB6" w:rsidRPr="001A096C" w:rsidRDefault="00FA3F5E" w:rsidP="001A096C">
      <w:pPr>
        <w:pStyle w:val="a7"/>
      </w:pPr>
      <w:r w:rsidRPr="001A096C">
        <w:t>На пленарном заседании в</w:t>
      </w:r>
      <w:r w:rsidR="00CC03A7" w:rsidRPr="001A096C">
        <w:t xml:space="preserve">ыступило </w:t>
      </w:r>
      <w:r w:rsidR="00671E22">
        <w:rPr>
          <w:b/>
        </w:rPr>
        <w:t>6</w:t>
      </w:r>
      <w:r w:rsidR="00871DB6" w:rsidRPr="001A096C">
        <w:rPr>
          <w:b/>
        </w:rPr>
        <w:t xml:space="preserve"> человек.</w:t>
      </w:r>
      <w:r w:rsidR="00871DB6" w:rsidRPr="001A096C">
        <w:t xml:space="preserve"> </w:t>
      </w:r>
    </w:p>
    <w:p w:rsidR="00FA3F5E" w:rsidRPr="001A096C" w:rsidRDefault="00FA3F5E" w:rsidP="001A096C">
      <w:pPr>
        <w:pStyle w:val="a7"/>
      </w:pPr>
    </w:p>
    <w:p w:rsidR="00C57E6C" w:rsidRPr="001A096C" w:rsidRDefault="005B0F97" w:rsidP="001A096C">
      <w:pPr>
        <w:pStyle w:val="a7"/>
        <w:jc w:val="both"/>
      </w:pPr>
      <w:r>
        <w:rPr>
          <w:b/>
        </w:rPr>
        <w:t xml:space="preserve">            </w:t>
      </w:r>
      <w:r w:rsidR="007528B0" w:rsidRPr="001A096C">
        <w:rPr>
          <w:b/>
        </w:rPr>
        <w:t xml:space="preserve">Анализируя деятельность ГМО </w:t>
      </w:r>
      <w:r w:rsidR="001A2AB3">
        <w:t>в 2024 – 2025</w:t>
      </w:r>
      <w:r w:rsidR="007528B0" w:rsidRPr="001A096C">
        <w:t xml:space="preserve"> учебном году,</w:t>
      </w:r>
      <w:r w:rsidR="00B37E0B" w:rsidRPr="001A096C">
        <w:t xml:space="preserve"> </w:t>
      </w:r>
      <w:r w:rsidR="00792890" w:rsidRPr="001A096C">
        <w:t>Рыбакова С.А.</w:t>
      </w:r>
      <w:r w:rsidR="00FA3F5E" w:rsidRPr="001A096C">
        <w:t xml:space="preserve">, </w:t>
      </w:r>
      <w:r w:rsidR="00055699" w:rsidRPr="001A096C">
        <w:t xml:space="preserve">руководитель ГМО учителей английского языка г. Орска, </w:t>
      </w:r>
      <w:r w:rsidR="00FA3F5E" w:rsidRPr="001A096C">
        <w:t>учитель</w:t>
      </w:r>
      <w:r w:rsidR="00055699" w:rsidRPr="001A096C">
        <w:t xml:space="preserve"> английского языка</w:t>
      </w:r>
      <w:r w:rsidR="00FA3F5E" w:rsidRPr="001A096C">
        <w:t xml:space="preserve"> высшей категории</w:t>
      </w:r>
      <w:r w:rsidR="006116FE" w:rsidRPr="001A096C">
        <w:t xml:space="preserve"> МОАУ «</w:t>
      </w:r>
      <w:r w:rsidR="00055699" w:rsidRPr="001A096C">
        <w:t>СОШ № 43 г. Орска</w:t>
      </w:r>
      <w:r w:rsidR="006116FE" w:rsidRPr="001A096C">
        <w:t>»</w:t>
      </w:r>
      <w:r w:rsidR="00FA3F5E" w:rsidRPr="001A096C">
        <w:t xml:space="preserve">, </w:t>
      </w:r>
      <w:r w:rsidR="00321EDE" w:rsidRPr="001A096C">
        <w:t xml:space="preserve">подчеркнула пути повышения качества иноязычного образования  в городе Орске в условиях реализации региональной образовательной политики. </w:t>
      </w:r>
      <w:r w:rsidR="00431B12" w:rsidRPr="001A096C">
        <w:t xml:space="preserve">Особое внимание руководитель ГМО уделил </w:t>
      </w:r>
      <w:r w:rsidR="007A50D0" w:rsidRPr="001A096C">
        <w:t xml:space="preserve">внимание </w:t>
      </w:r>
      <w:r w:rsidR="00CC03A7" w:rsidRPr="001A096C">
        <w:t>практической направленности деятельности ГМО, т.е. проведение практикоориентированных семинаров. Рыбакова С.А.</w:t>
      </w:r>
      <w:r w:rsidR="007258AC" w:rsidRPr="001A096C">
        <w:t xml:space="preserve"> указала на изменения в структуре объединения, которые, как планируется, помогут совершенствовать систему уровня педагогического мастерства учителей г.</w:t>
      </w:r>
      <w:r w:rsidR="00C57E6C" w:rsidRPr="001A096C">
        <w:t xml:space="preserve"> </w:t>
      </w:r>
      <w:r w:rsidR="007258AC" w:rsidRPr="001A096C">
        <w:t>Орска.</w:t>
      </w:r>
      <w:r w:rsidR="00C57E6C" w:rsidRPr="001A096C">
        <w:t xml:space="preserve"> </w:t>
      </w:r>
      <w:r w:rsidR="007528B0" w:rsidRPr="001A096C">
        <w:t>Указав на выявленные проблеммы в преподавании иностранного языка и деятельности ГМО, Светлана Алексеевна проано</w:t>
      </w:r>
      <w:r w:rsidR="00DA0C4A">
        <w:t>нсировала сл</w:t>
      </w:r>
      <w:r w:rsidR="001A2AB3">
        <w:t>едующие шаги на 2025-2026</w:t>
      </w:r>
      <w:r w:rsidR="007528B0" w:rsidRPr="001A096C">
        <w:t xml:space="preserve"> учебный год:</w:t>
      </w:r>
    </w:p>
    <w:p w:rsidR="007528B0" w:rsidRPr="001A096C" w:rsidRDefault="007528B0" w:rsidP="001A096C">
      <w:pPr>
        <w:pStyle w:val="a7"/>
        <w:jc w:val="both"/>
        <w:rPr>
          <w:i/>
        </w:rPr>
      </w:pPr>
      <w:r w:rsidRPr="001A096C">
        <w:t>1</w:t>
      </w:r>
      <w:r w:rsidRPr="001A096C">
        <w:rPr>
          <w:i/>
        </w:rPr>
        <w:t xml:space="preserve">. </w:t>
      </w:r>
      <w:r w:rsidRPr="001A096C">
        <w:t>Обобщить и распространить опыт педагогов, выпускники которых имеют стабильные высокие результаты ГИА на заседаниях ММ</w:t>
      </w:r>
      <w:r w:rsidRPr="001A096C">
        <w:rPr>
          <w:i/>
        </w:rPr>
        <w:t>.</w:t>
      </w:r>
    </w:p>
    <w:p w:rsidR="007528B0" w:rsidRPr="001A096C" w:rsidRDefault="007528B0" w:rsidP="001A096C">
      <w:pPr>
        <w:pStyle w:val="a7"/>
        <w:jc w:val="both"/>
      </w:pPr>
      <w:r w:rsidRPr="001A096C">
        <w:t xml:space="preserve">2. Продолжить обучение учителей английского языка по применению современных образовательных технологий через серию практических семинаров на заседаниях ММ. </w:t>
      </w:r>
    </w:p>
    <w:p w:rsidR="007528B0" w:rsidRPr="001A096C" w:rsidRDefault="007528B0" w:rsidP="001A096C">
      <w:pPr>
        <w:pStyle w:val="a7"/>
        <w:jc w:val="both"/>
      </w:pPr>
      <w:r w:rsidRPr="001A096C">
        <w:t>3. Реорганизова</w:t>
      </w:r>
      <w:r w:rsidR="005B0F97">
        <w:t xml:space="preserve">ть деятельность </w:t>
      </w:r>
      <w:r w:rsidRPr="001A096C">
        <w:t xml:space="preserve"> ММ, уделив большее внимание практической стороне вопроса.</w:t>
      </w:r>
    </w:p>
    <w:p w:rsidR="007528B0" w:rsidRPr="001A096C" w:rsidRDefault="007528B0" w:rsidP="001A096C">
      <w:pPr>
        <w:pStyle w:val="a7"/>
        <w:jc w:val="both"/>
      </w:pPr>
      <w:r w:rsidRPr="001A096C">
        <w:t xml:space="preserve">4. Для совершенствования и оказания методической помощи руководителям ШМО ОО продолжить работу </w:t>
      </w:r>
      <w:r w:rsidRPr="001A096C">
        <w:rPr>
          <w:b/>
        </w:rPr>
        <w:t>творческой методической мастерской</w:t>
      </w:r>
      <w:r w:rsidRPr="001A096C">
        <w:t xml:space="preserve"> на базе МОАУ «СОШ №4» под руководством учителя английского языка высшей категории Грибовой О.Е.</w:t>
      </w:r>
    </w:p>
    <w:p w:rsidR="005B0F97" w:rsidRPr="005B0F97" w:rsidRDefault="007528B0" w:rsidP="001A2AB3">
      <w:pPr>
        <w:pStyle w:val="a7"/>
        <w:jc w:val="both"/>
      </w:pPr>
      <w:r w:rsidRPr="001A096C">
        <w:t>5</w:t>
      </w:r>
      <w:r w:rsidR="001A2AB3">
        <w:t xml:space="preserve">. </w:t>
      </w:r>
      <w:r w:rsidRPr="001A096C">
        <w:t>Продолжить работу по совершенствованию проведения мониторинга выпускников 9 к</w:t>
      </w:r>
      <w:r w:rsidR="00DA0C4A">
        <w:t>лассов (Кондратьева Е. Ю.</w:t>
      </w:r>
      <w:r w:rsidRPr="001A096C">
        <w:t>), 11 классо</w:t>
      </w:r>
      <w:r w:rsidR="008E2594">
        <w:t>в (Шванева Е.В.</w:t>
      </w:r>
      <w:r w:rsidRPr="001A096C">
        <w:t>). Провести мониторинг типичны</w:t>
      </w:r>
      <w:r w:rsidR="008E2594">
        <w:t>х оши</w:t>
      </w:r>
      <w:r w:rsidR="001A2AB3">
        <w:t>бок по результатам ГИА 2025</w:t>
      </w:r>
      <w:r w:rsidR="008E2594">
        <w:t>г</w:t>
      </w:r>
      <w:r w:rsidR="00671E22">
        <w:t xml:space="preserve"> </w:t>
      </w:r>
      <w:r w:rsidRPr="001A096C">
        <w:t>и довести результаты мониторинга до учителей города. Особое внимание необходимо уделить анализу успешности выполнения заданий ГИА.</w:t>
      </w:r>
    </w:p>
    <w:p w:rsidR="003C5D5C" w:rsidRPr="005B0F97" w:rsidRDefault="001A096C" w:rsidP="005B0F97">
      <w:pPr>
        <w:jc w:val="both"/>
        <w:rPr>
          <w:rFonts w:eastAsia="Calibri"/>
          <w:sz w:val="26"/>
          <w:szCs w:val="26"/>
        </w:rPr>
      </w:pPr>
      <w:r>
        <w:rPr>
          <w:b/>
        </w:rPr>
        <w:t xml:space="preserve">            </w:t>
      </w:r>
      <w:r w:rsidR="008E2594">
        <w:rPr>
          <w:b/>
        </w:rPr>
        <w:t>По второму</w:t>
      </w:r>
      <w:r w:rsidR="003C5D5C" w:rsidRPr="001A096C">
        <w:rPr>
          <w:b/>
        </w:rPr>
        <w:t xml:space="preserve"> вопросу</w:t>
      </w:r>
      <w:r w:rsidR="003C5D5C" w:rsidRPr="001A096C">
        <w:t xml:space="preserve"> ана</w:t>
      </w:r>
      <w:r w:rsidR="00671E22">
        <w:t>лиз приготовила</w:t>
      </w:r>
      <w:r w:rsidR="008E2594">
        <w:t xml:space="preserve"> Коренева Е.В.</w:t>
      </w:r>
      <w:r w:rsidR="003C5D5C" w:rsidRPr="001A096C">
        <w:t>, учитель английского языка высшей категор</w:t>
      </w:r>
      <w:r w:rsidR="00671E22">
        <w:t xml:space="preserve">ии Гимназии №1, </w:t>
      </w:r>
      <w:r w:rsidR="001A2AB3">
        <w:t>председатель городской подкомиссии по проверке ОГЭ, которая сообщила</w:t>
      </w:r>
      <w:r w:rsidR="00B46EB3" w:rsidRPr="001A096C">
        <w:t xml:space="preserve"> о формировании системы оценки качества образования, которая является одним из ключевых приоритетов развития образования в Российской Федерации. </w:t>
      </w:r>
    </w:p>
    <w:p w:rsidR="00B46EB3" w:rsidRPr="001A096C" w:rsidRDefault="0074307E" w:rsidP="001A096C">
      <w:pPr>
        <w:pStyle w:val="a7"/>
        <w:jc w:val="both"/>
      </w:pPr>
      <w:r>
        <w:lastRenderedPageBreak/>
        <w:t xml:space="preserve">            </w:t>
      </w:r>
      <w:r w:rsidR="00B46EB3" w:rsidRPr="001A096C">
        <w:t>Результаты оценочных процедур должны служить основанием для совершенствования преподавания учебных предметов; для повышения информированности, развития моделей родительского оценивания, принятия обоснованных решений о выборе образовательной траектории ребенка.</w:t>
      </w:r>
    </w:p>
    <w:p w:rsidR="000C2ED7" w:rsidRDefault="00B46EB3" w:rsidP="00671E22">
      <w:pPr>
        <w:pStyle w:val="a7"/>
        <w:jc w:val="both"/>
      </w:pPr>
      <w:r w:rsidRPr="001A096C">
        <w:t xml:space="preserve">  </w:t>
      </w:r>
      <w:r w:rsidR="00671E22">
        <w:t xml:space="preserve">    </w:t>
      </w:r>
    </w:p>
    <w:p w:rsidR="00EC00A3" w:rsidRPr="00EC00A3" w:rsidRDefault="00EC00A3" w:rsidP="00141CD9">
      <w:pPr>
        <w:keepNext/>
        <w:keepLines/>
        <w:tabs>
          <w:tab w:val="left" w:pos="142"/>
        </w:tabs>
        <w:spacing w:before="200" w:after="200" w:line="276" w:lineRule="auto"/>
        <w:outlineLvl w:val="2"/>
        <w:rPr>
          <w:b/>
          <w:bCs/>
          <w:color w:val="000000"/>
        </w:rPr>
      </w:pPr>
      <w:r w:rsidRPr="00EC00A3">
        <w:rPr>
          <w:b/>
          <w:bCs/>
          <w:color w:val="000000"/>
        </w:rPr>
        <w:t>ВЫВОДЫ о характере ре</w:t>
      </w:r>
      <w:r w:rsidR="001A2AB3">
        <w:rPr>
          <w:b/>
          <w:bCs/>
          <w:color w:val="000000"/>
        </w:rPr>
        <w:t>зультатов ОГЭ по предмету в 2025</w:t>
      </w:r>
      <w:r w:rsidRPr="00EC00A3">
        <w:rPr>
          <w:b/>
          <w:bCs/>
          <w:color w:val="000000"/>
        </w:rPr>
        <w:t xml:space="preserve"> году и в динамике</w:t>
      </w:r>
    </w:p>
    <w:p w:rsidR="001A2AB3" w:rsidRPr="001A2AB3" w:rsidRDefault="001A2AB3" w:rsidP="001A2AB3">
      <w:pPr>
        <w:pStyle w:val="a7"/>
        <w:jc w:val="both"/>
      </w:pPr>
      <w:r w:rsidRPr="001A2AB3">
        <w:t xml:space="preserve">В целом результаты ОГЭ по английскому языку в 2025 году продемонстрировали положительную динамику в подготовке участников. В соответствии с диаграммой распределения первичных баллов участников ОГЭ по английскому языку максимум распределения в 2025 году соответствует </w:t>
      </w:r>
      <w:bookmarkStart w:id="0" w:name="_Hlk202467338"/>
      <w:r w:rsidRPr="001A2AB3">
        <w:t>65 балла</w:t>
      </w:r>
      <w:bookmarkEnd w:id="0"/>
      <w:r w:rsidRPr="001A2AB3">
        <w:t>м из 68 возможных (10,4% участников) в сравнении с аналогичными показателями (61 и 66 балла и 16,4%участников) в 2024 году.   2 учащимся удалось набрать максимально возможное количество баллов (68 балла, что является неизменным по отношению к общему числу сдающих (0,02%) по сравнению с предыдущим годом. Минимальное набранное количество баллов повысилось и составило 33 по сравнению с 28 баллами в прошлом году. В отличие от 2024 года нет учащихся, получивших «2», как и подавших апелляцию о несогласии с выставленными баллами. При сокращении количества участников, получивших «3» на 5,5%, одновременно «хорошистов» стало на 8,3% больше. Однако наблюдается уменьшение на 2,8% количества участников, получивших «5»</w:t>
      </w:r>
      <w:bookmarkStart w:id="1" w:name="_Hlk202468994"/>
      <w:r w:rsidRPr="001A2AB3">
        <w:t xml:space="preserve">. </w:t>
      </w:r>
      <w:bookmarkEnd w:id="1"/>
      <w:r w:rsidRPr="001A2AB3">
        <w:t>Степень обученности участников существенно не различается 80,97% в 2025 году против 80,45% в 2024 году, в то время как показатель качества повысился на 5,5% за счет уменьшения количества «3». При общем сокращении количества участников наблюдается достаточно благоприятная ситуация с результатами экзамена, что позволяет делать вывод о более осознанном выборе обучающимися предмета для сдачи ГИА-9 и улучшении уровня их подготовки.</w:t>
      </w:r>
      <w:r>
        <w:t xml:space="preserve"> Необходимо отметить, что в этом году учителям был доступен анализ результатов ЕГЭ на региональном уровне.</w:t>
      </w:r>
    </w:p>
    <w:p w:rsidR="00EC00A3" w:rsidRDefault="00EC00A3" w:rsidP="00D816D0">
      <w:pPr>
        <w:pStyle w:val="a7"/>
        <w:jc w:val="both"/>
        <w:rPr>
          <w:b/>
        </w:rPr>
      </w:pPr>
    </w:p>
    <w:p w:rsidR="00DC214F" w:rsidRPr="001A096C" w:rsidRDefault="00DC214F" w:rsidP="00BB03B2">
      <w:pPr>
        <w:pStyle w:val="a7"/>
        <w:jc w:val="both"/>
      </w:pPr>
      <w:r w:rsidRPr="001A096C">
        <w:rPr>
          <w:color w:val="FF0000"/>
        </w:rPr>
        <w:t xml:space="preserve">            </w:t>
      </w:r>
      <w:r>
        <w:rPr>
          <w:b/>
        </w:rPr>
        <w:t>По третьему</w:t>
      </w:r>
      <w:r w:rsidRPr="001A096C">
        <w:rPr>
          <w:b/>
        </w:rPr>
        <w:t xml:space="preserve"> вопросу</w:t>
      </w:r>
      <w:r w:rsidRPr="001A096C">
        <w:t xml:space="preserve"> выступили Андронова Наталья Юрьевна, учитель английского языка высшей категории МОАУ СОШ № 35</w:t>
      </w:r>
      <w:r w:rsidR="001A2AB3">
        <w:t>.</w:t>
      </w:r>
      <w:r w:rsidRPr="001A096C">
        <w:t xml:space="preserve"> </w:t>
      </w:r>
    </w:p>
    <w:p w:rsidR="00DC214F" w:rsidRDefault="00DC214F" w:rsidP="00DC214F">
      <w:pPr>
        <w:pStyle w:val="a7"/>
        <w:jc w:val="both"/>
      </w:pPr>
      <w:r>
        <w:t xml:space="preserve">         </w:t>
      </w:r>
      <w:r w:rsidRPr="001A096C">
        <w:t>Андронова Н.Ю. проанализировала работу клуба “</w:t>
      </w:r>
      <w:r w:rsidRPr="001A096C">
        <w:rPr>
          <w:lang w:val="en-US"/>
        </w:rPr>
        <w:t>Creative</w:t>
      </w:r>
      <w:r w:rsidRPr="001A096C">
        <w:t xml:space="preserve"> </w:t>
      </w:r>
      <w:r w:rsidRPr="001A096C">
        <w:rPr>
          <w:lang w:val="en-US"/>
        </w:rPr>
        <w:t>English</w:t>
      </w:r>
      <w:r w:rsidRPr="001A096C">
        <w:t xml:space="preserve">” за прошлый год, ознакомила с рейтингом учителей, подготовивших наибольшее количество победителей и призеров. </w:t>
      </w:r>
      <w:r>
        <w:t xml:space="preserve">     </w:t>
      </w:r>
    </w:p>
    <w:p w:rsidR="00BB03B2" w:rsidRPr="00BB03B2" w:rsidRDefault="00DC214F" w:rsidP="00BB03B2">
      <w:pPr>
        <w:pStyle w:val="a7"/>
      </w:pPr>
      <w:r>
        <w:t xml:space="preserve">           </w:t>
      </w:r>
      <w:r w:rsidR="00BB03B2" w:rsidRPr="00BB03B2">
        <w:t xml:space="preserve">Деятельность учителей английского языка г. Орска по реализации направления «Одаренные дети» организована по </w:t>
      </w:r>
      <w:r w:rsidR="00BB03B2" w:rsidRPr="00BB03B2">
        <w:rPr>
          <w:b/>
        </w:rPr>
        <w:t>следующему направлению</w:t>
      </w:r>
      <w:r w:rsidR="00BB03B2" w:rsidRPr="00BB03B2">
        <w:t>: развитие и совершенствование системы мероприятий, направленных на выявление, развитие и поддержку одаренных детей и молодежи. Системообразующим элементом в поиске и содействии развитию интеллектуально одаренных детей и молодежи является олимпиадное и конкурсное движение.</w:t>
      </w:r>
    </w:p>
    <w:p w:rsidR="00BB03B2" w:rsidRPr="00BB03B2" w:rsidRDefault="00BB03B2" w:rsidP="00BB03B2">
      <w:pPr>
        <w:jc w:val="both"/>
      </w:pPr>
      <w:r w:rsidRPr="00BB03B2">
        <w:t xml:space="preserve">В рамках городской Методической Мастерской </w:t>
      </w:r>
      <w:r w:rsidRPr="00BB03B2">
        <w:rPr>
          <w:b/>
        </w:rPr>
        <w:t>«Одаренные дети»</w:t>
      </w:r>
      <w:r w:rsidRPr="00BB03B2">
        <w:t xml:space="preserve"> прошло 3 мероприятия городского клуба учащихся  “Creative English” для учащихся школ города. </w:t>
      </w:r>
    </w:p>
    <w:p w:rsidR="00BB03B2" w:rsidRPr="00BB03B2" w:rsidRDefault="00BB03B2" w:rsidP="00BB03B2">
      <w:pPr>
        <w:jc w:val="both"/>
      </w:pPr>
      <w:r w:rsidRPr="00BB03B2">
        <w:t xml:space="preserve">Были проведены  игровые конкурсы </w:t>
      </w:r>
      <w:r w:rsidRPr="00BB03B2">
        <w:rPr>
          <w:b/>
        </w:rPr>
        <w:t>«КЛАнЯ»</w:t>
      </w:r>
      <w:r w:rsidRPr="00BB03B2">
        <w:t xml:space="preserve"> и </w:t>
      </w:r>
      <w:r w:rsidRPr="00BB03B2">
        <w:rPr>
          <w:b/>
        </w:rPr>
        <w:t>«КЛАн»</w:t>
      </w:r>
      <w:r w:rsidRPr="00BB03B2">
        <w:t xml:space="preserve"> (конкурс английской поэзии  на английском языке для учащихся 2-11 классов),  лексический конкурс </w:t>
      </w:r>
      <w:r w:rsidRPr="00BB03B2">
        <w:rPr>
          <w:b/>
        </w:rPr>
        <w:t>«</w:t>
      </w:r>
      <w:r w:rsidRPr="00BB03B2">
        <w:rPr>
          <w:b/>
          <w:lang w:val="en-US"/>
        </w:rPr>
        <w:t>Perfect</w:t>
      </w:r>
      <w:r w:rsidRPr="00BB03B2">
        <w:rPr>
          <w:b/>
        </w:rPr>
        <w:t xml:space="preserve"> </w:t>
      </w:r>
      <w:r w:rsidRPr="00BB03B2">
        <w:rPr>
          <w:b/>
          <w:lang w:val="en-US"/>
        </w:rPr>
        <w:t>English</w:t>
      </w:r>
      <w:r w:rsidRPr="00BB03B2">
        <w:rPr>
          <w:b/>
        </w:rPr>
        <w:t>».</w:t>
      </w:r>
    </w:p>
    <w:p w:rsidR="00BB03B2" w:rsidRPr="00BB03B2" w:rsidRDefault="00BB03B2" w:rsidP="00BB03B2">
      <w:pPr>
        <w:jc w:val="both"/>
      </w:pPr>
      <w:r w:rsidRPr="00BB03B2">
        <w:t>В игровом конкурсе</w:t>
      </w:r>
      <w:r w:rsidRPr="00BB03B2">
        <w:rPr>
          <w:b/>
        </w:rPr>
        <w:t xml:space="preserve"> «КЛАнЯ» и «КЛАн»</w:t>
      </w:r>
      <w:r w:rsidRPr="00BB03B2">
        <w:t xml:space="preserve"> приняли участие 200 учащихся из 20 ОО в фонетическом марафоне и 39 учащихся из 12 ОО в песенном.</w:t>
      </w:r>
    </w:p>
    <w:p w:rsidR="00BB03B2" w:rsidRPr="00BB03B2" w:rsidRDefault="00BB03B2" w:rsidP="00BB03B2">
      <w:pPr>
        <w:jc w:val="both"/>
      </w:pPr>
      <w:r w:rsidRPr="00BB03B2">
        <w:t>В лексическом конкурсе</w:t>
      </w:r>
      <w:r w:rsidRPr="00BB03B2">
        <w:rPr>
          <w:b/>
        </w:rPr>
        <w:t xml:space="preserve"> «</w:t>
      </w:r>
      <w:r w:rsidRPr="00BB03B2">
        <w:rPr>
          <w:b/>
          <w:lang w:val="en-US"/>
        </w:rPr>
        <w:t>Perfect</w:t>
      </w:r>
      <w:r w:rsidRPr="00BB03B2">
        <w:rPr>
          <w:b/>
        </w:rPr>
        <w:t xml:space="preserve"> </w:t>
      </w:r>
      <w:r w:rsidRPr="00BB03B2">
        <w:rPr>
          <w:b/>
          <w:lang w:val="en-US"/>
        </w:rPr>
        <w:t>English</w:t>
      </w:r>
      <w:r w:rsidRPr="00BB03B2">
        <w:rPr>
          <w:b/>
        </w:rPr>
        <w:t>»</w:t>
      </w:r>
      <w:r w:rsidRPr="00BB03B2">
        <w:t xml:space="preserve"> - 224 участников из 19 ОО.</w:t>
      </w:r>
    </w:p>
    <w:p w:rsidR="00BB03B2" w:rsidRPr="00BB03B2" w:rsidRDefault="00BB03B2" w:rsidP="00BB03B2">
      <w:pPr>
        <w:jc w:val="both"/>
      </w:pPr>
      <w:r w:rsidRPr="00BB03B2">
        <w:t>ИТОГО за год</w:t>
      </w:r>
      <w:r w:rsidRPr="00BB03B2">
        <w:rPr>
          <w:b/>
        </w:rPr>
        <w:t xml:space="preserve"> </w:t>
      </w:r>
      <w:r w:rsidRPr="00BB03B2">
        <w:t xml:space="preserve"> в 3 мероприятиях приняли участие 463 учащихся из 30 ОО, во всех мероприятиях приняли участие 19 ОО. Среди них можно отметить: Гимназия №1, Гимназия №2, Гимназия №3, СОШ №№ 8, 25, 32, 35, 38, 50.</w:t>
      </w:r>
    </w:p>
    <w:p w:rsidR="00BB03B2" w:rsidRPr="00BB03B2" w:rsidRDefault="00BB03B2" w:rsidP="00BB03B2">
      <w:pPr>
        <w:jc w:val="both"/>
      </w:pPr>
      <w:r w:rsidRPr="00BB03B2">
        <w:t>В состав жюри вошли 32 учителей высшей и первой категории из 19 школ города. Председатель жюри Рыбакова С.А., учитель английского языка высшей категории МОАУ «СОШ №43 г.Орска», руководитель ГМО. Организацию и проведение конкурсов осуществляла Президент клуба учащихся «</w:t>
      </w:r>
      <w:r w:rsidRPr="00BB03B2">
        <w:rPr>
          <w:lang w:val="en-US"/>
        </w:rPr>
        <w:t>Creative English</w:t>
      </w:r>
      <w:r w:rsidRPr="00BB03B2">
        <w:t>» Андронова Н.Ю., учитель английского языка высшей категории МОАУ «СОШ №35 г. Орска»</w:t>
      </w:r>
    </w:p>
    <w:p w:rsidR="00BB03B2" w:rsidRPr="00BB03B2" w:rsidRDefault="00BB03B2" w:rsidP="00BB03B2">
      <w:r w:rsidRPr="00BB03B2">
        <w:t>Можно сделать вывод, что работа по выявлению и поддержке талантливой молодёжи в образовательных организациях носит системный характер.</w:t>
      </w:r>
    </w:p>
    <w:p w:rsidR="00DC214F" w:rsidRPr="007E1263" w:rsidRDefault="00DC214F" w:rsidP="00BB03B2">
      <w:pPr>
        <w:pStyle w:val="a7"/>
        <w:jc w:val="both"/>
        <w:rPr>
          <w:b/>
        </w:rPr>
      </w:pPr>
    </w:p>
    <w:p w:rsidR="00DC214F" w:rsidRPr="00141CD9" w:rsidRDefault="00141CD9" w:rsidP="00DC214F">
      <w:pPr>
        <w:pStyle w:val="a7"/>
      </w:pPr>
      <w:r>
        <w:t xml:space="preserve"> </w:t>
      </w:r>
    </w:p>
    <w:p w:rsidR="008F2E4C" w:rsidRDefault="008F2E4C" w:rsidP="007E1263">
      <w:pPr>
        <w:pStyle w:val="a7"/>
        <w:jc w:val="both"/>
        <w:rPr>
          <w:b/>
        </w:rPr>
      </w:pPr>
    </w:p>
    <w:p w:rsidR="00BB03B2" w:rsidRPr="00BB03B2" w:rsidRDefault="00AA7A2A" w:rsidP="00BB03B2">
      <w:pPr>
        <w:jc w:val="both"/>
      </w:pPr>
      <w:r>
        <w:rPr>
          <w:b/>
        </w:rPr>
        <w:lastRenderedPageBreak/>
        <w:t xml:space="preserve">По четвертому вопросу </w:t>
      </w:r>
      <w:r w:rsidR="00BB03B2">
        <w:rPr>
          <w:b/>
        </w:rPr>
        <w:t>«</w:t>
      </w:r>
      <w:r w:rsidR="00BB03B2" w:rsidRPr="00BB03B2">
        <w:rPr>
          <w:rFonts w:eastAsia="Calibri"/>
        </w:rPr>
        <w:t>Обновление единого городского адаптированного иноязычного пространства как механизм непрерывного совершенствования уровня педагогического мастерства учителей английского языка в целях повышения качества образования</w:t>
      </w:r>
      <w:r w:rsidR="00BB03B2">
        <w:rPr>
          <w:rFonts w:eastAsia="Calibri"/>
        </w:rPr>
        <w:t xml:space="preserve">» </w:t>
      </w:r>
      <w:r w:rsidRPr="00AA7A2A">
        <w:t>выступи</w:t>
      </w:r>
      <w:r w:rsidR="00BB03B2">
        <w:t xml:space="preserve">ла руководитель ММ </w:t>
      </w:r>
      <w:r w:rsidR="00BB03B2" w:rsidRPr="00BB03B2">
        <w:t>«Методическая направленность в практической деятельности руководителя ШМО учителей иностранного языка».</w:t>
      </w:r>
    </w:p>
    <w:p w:rsidR="00387001" w:rsidRDefault="00387001" w:rsidP="00141CD9">
      <w:pPr>
        <w:pStyle w:val="a7"/>
        <w:jc w:val="both"/>
      </w:pPr>
    </w:p>
    <w:p w:rsidR="00387001" w:rsidRDefault="00387001" w:rsidP="00387001">
      <w:pPr>
        <w:pStyle w:val="a7"/>
        <w:jc w:val="both"/>
      </w:pPr>
      <w:r>
        <w:t>Исходя из анализа работы ГМО уч</w:t>
      </w:r>
      <w:r w:rsidR="00BB03B2">
        <w:t>ителей английского языка за 2024 – 2025</w:t>
      </w:r>
      <w:r>
        <w:t xml:space="preserve"> учебный год участники конференции постановляют:</w:t>
      </w:r>
    </w:p>
    <w:p w:rsidR="00387001" w:rsidRPr="00387001" w:rsidRDefault="00387001" w:rsidP="00387001">
      <w:pPr>
        <w:pStyle w:val="a7"/>
        <w:jc w:val="both"/>
        <w:rPr>
          <w:b/>
        </w:rPr>
      </w:pPr>
      <w:r>
        <w:t xml:space="preserve">1. </w:t>
      </w:r>
      <w:r w:rsidRPr="00387001">
        <w:rPr>
          <w:b/>
        </w:rPr>
        <w:t>Считать</w:t>
      </w:r>
      <w:r>
        <w:t xml:space="preserve"> работу ГМО в целом за прошедший учебный год </w:t>
      </w:r>
      <w:r>
        <w:rPr>
          <w:b/>
        </w:rPr>
        <w:t>удовлетворительной.</w:t>
      </w:r>
    </w:p>
    <w:p w:rsidR="00387001" w:rsidRDefault="00387001" w:rsidP="00387001">
      <w:pPr>
        <w:pStyle w:val="a7"/>
        <w:jc w:val="both"/>
      </w:pPr>
      <w:r>
        <w:t xml:space="preserve">2. Определить </w:t>
      </w:r>
      <w:r w:rsidRPr="00387001">
        <w:rPr>
          <w:b/>
        </w:rPr>
        <w:t>приоритетные задачи</w:t>
      </w:r>
      <w:r w:rsidR="00BB03B2">
        <w:t xml:space="preserve"> на 2025-2026</w:t>
      </w:r>
      <w:r>
        <w:t xml:space="preserve"> учебный год:</w:t>
      </w:r>
    </w:p>
    <w:p w:rsidR="00387001" w:rsidRDefault="00387001" w:rsidP="00387001">
      <w:pPr>
        <w:pStyle w:val="a7"/>
        <w:jc w:val="both"/>
      </w:pPr>
      <w:r>
        <w:t xml:space="preserve"> •     Дальнейшее совершенствование муниципальной образовательной системы для развития иноязычной среды школьников в рамках ФГОС третьего поколения.</w:t>
      </w:r>
    </w:p>
    <w:p w:rsidR="00387001" w:rsidRDefault="00387001" w:rsidP="00387001">
      <w:pPr>
        <w:pStyle w:val="a7"/>
        <w:jc w:val="both"/>
      </w:pPr>
      <w:r>
        <w:t>•      Обеспечение качественного образования и воспитания школьников с различными образовательными потребностями, на основе взаимодействия всех участников образовательного процесса.</w:t>
      </w:r>
    </w:p>
    <w:p w:rsidR="00387001" w:rsidRDefault="00387001" w:rsidP="00387001">
      <w:pPr>
        <w:pStyle w:val="a7"/>
        <w:jc w:val="both"/>
      </w:pPr>
      <w:r>
        <w:t>•      Обеспечение иноязычной социализации учащихся школы, развития у них умения учиться, способности к самореализации, адаптации к переменам, продуктивному иноязычному общению, позитивной социальной активности.</w:t>
      </w:r>
    </w:p>
    <w:p w:rsidR="00387001" w:rsidRDefault="00387001" w:rsidP="00387001">
      <w:pPr>
        <w:pStyle w:val="a7"/>
        <w:jc w:val="both"/>
      </w:pPr>
      <w:r>
        <w:t xml:space="preserve">•      Оказание помощи в обновлении форм повышения квалификации педагогов в соответствии с новыми профессиональными стандартами, их поддержки и сопровождения с учетом планируемых изменений и инновационных потребностей образовательной среды. </w:t>
      </w:r>
    </w:p>
    <w:p w:rsidR="00387001" w:rsidRDefault="00387001" w:rsidP="00387001">
      <w:pPr>
        <w:pStyle w:val="a7"/>
        <w:jc w:val="both"/>
      </w:pPr>
      <w:r>
        <w:t xml:space="preserve">3. Определить </w:t>
      </w:r>
      <w:r w:rsidRPr="00387001">
        <w:rPr>
          <w:b/>
        </w:rPr>
        <w:t>приоритетным направлением работы ГМО</w:t>
      </w:r>
      <w:r>
        <w:t xml:space="preserve"> совершенствование деятельности учителей по повышению качества знаний учащихся путём цифровой трансформации образования, которая ставит перед собой задачу не только совершенствование традиционного обучения, но и обновления целей и содержания образования, индивидуализации процесса обучения и воспитания, оптимизации учебно-методических материалов и инструментов, включение в процесс родителей, включение в процесс образования искусственного интеллекта, а также автоматизация всех видов работы с информацией.</w:t>
      </w:r>
    </w:p>
    <w:p w:rsidR="00387001" w:rsidRDefault="00387001" w:rsidP="00387001">
      <w:pPr>
        <w:pStyle w:val="a7"/>
        <w:jc w:val="both"/>
      </w:pPr>
      <w:r>
        <w:t xml:space="preserve">4. </w:t>
      </w:r>
      <w:r w:rsidRPr="00387001">
        <w:rPr>
          <w:b/>
        </w:rPr>
        <w:t>Рекомендовать</w:t>
      </w:r>
      <w:r>
        <w:t xml:space="preserve"> учителям а</w:t>
      </w:r>
      <w:r w:rsidR="00BB03B2">
        <w:t>нглийского языка г. Орска в 2025-2026</w:t>
      </w:r>
      <w:r>
        <w:t xml:space="preserve"> учебном году: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использовать все ресурсные возможности для эффективного участия в перестройке содержания образования, совершенствуя свой профессиональный уровень с помощью системы повышения квалификации, участием в профессиональных конкурсах, подготовки учащихся к ОГЭ, ЕГЭ, олимпиадам разных уровней и типов, а также путем самообразования и саморазвития педагогов;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широко использовать современные инновационные технологии с целью повышения профессиональной направленности изучения иностранного языка в школе при формировании и развитие метапредметных навыков и умений у учащихся;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использовать разнообразные способы повышения как внешней, так и внутренней мотивации учащихся к изучению английского языка в целом и выполнения конкретных заданий в частности и внедрить их в обучение;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использовать результаты ОГЭ и ЕГЭ для выяснения типичных ошибок учащихся и постоянно осуществлять профилактику возникновения подобных ошибок;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усилить работу со слабыми учащимися за счёт мониторинга дефицитов и адресной индивидуализации и дифференциации заданий с помощью специально подготовленных для таких детей дистанционных программ и индивидуальных траекторий обучения;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увеличить количество и расширить формы (групповые, индивидуальные, очные, заочные) консультаций для слабых детей с целью ликвидации обнаруженных  дефицитов, положив в основу индивидуализацию обучения;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оказать помощь учителям города в формировании и распространении инновационных практик образовательных организаций по отработке педагогических технологий, в том числе дистанционных;</w:t>
      </w:r>
    </w:p>
    <w:p w:rsidR="00387001" w:rsidRDefault="00387001" w:rsidP="00387001">
      <w:pPr>
        <w:pStyle w:val="a7"/>
        <w:jc w:val="both"/>
      </w:pPr>
      <w:r>
        <w:t>•</w:t>
      </w:r>
      <w:r>
        <w:tab/>
        <w:t>оказать помощь учителям ОО в развитии дистанционного обучения в образовательном процессе.</w:t>
      </w:r>
    </w:p>
    <w:p w:rsidR="00387001" w:rsidRDefault="00387001" w:rsidP="00387001">
      <w:pPr>
        <w:pStyle w:val="a7"/>
        <w:jc w:val="both"/>
      </w:pPr>
      <w:r>
        <w:t xml:space="preserve">5. </w:t>
      </w:r>
      <w:r w:rsidRPr="00387001">
        <w:rPr>
          <w:b/>
        </w:rPr>
        <w:t>Утвердить</w:t>
      </w:r>
      <w:r>
        <w:t xml:space="preserve"> План работы ГМО уч</w:t>
      </w:r>
      <w:r w:rsidR="00BB03B2">
        <w:t>ителей английского языка на 2025-26</w:t>
      </w:r>
      <w:r>
        <w:t xml:space="preserve"> учебный год.</w:t>
      </w:r>
    </w:p>
    <w:p w:rsidR="00AA7A2A" w:rsidRPr="00B92770" w:rsidRDefault="00BB03B2" w:rsidP="00BB03B2">
      <w:pPr>
        <w:tabs>
          <w:tab w:val="left" w:pos="4696"/>
        </w:tabs>
        <w:rPr>
          <w:i/>
        </w:rPr>
      </w:pPr>
      <w:r>
        <w:t xml:space="preserve">                                                                </w:t>
      </w:r>
      <w:r w:rsidR="00AA7A2A" w:rsidRPr="00B92770">
        <w:rPr>
          <w:i/>
        </w:rPr>
        <w:t xml:space="preserve">Руководитель ГМО учителей английского языка Рыбакова С.А., </w:t>
      </w:r>
    </w:p>
    <w:p w:rsidR="00B92770" w:rsidRPr="00BB03B2" w:rsidRDefault="00AA7A2A" w:rsidP="00BB03B2">
      <w:pPr>
        <w:tabs>
          <w:tab w:val="left" w:pos="4696"/>
        </w:tabs>
        <w:jc w:val="right"/>
        <w:rPr>
          <w:i/>
        </w:rPr>
      </w:pPr>
      <w:r w:rsidRPr="00B92770">
        <w:rPr>
          <w:i/>
        </w:rPr>
        <w:t>учитель английского языка высшей категории  МОАУ СОШ №43</w:t>
      </w:r>
      <w:bookmarkStart w:id="2" w:name="_GoBack"/>
      <w:bookmarkEnd w:id="2"/>
    </w:p>
    <w:p w:rsidR="00387001" w:rsidRDefault="00387001" w:rsidP="00B92770"/>
    <w:p w:rsidR="00387001" w:rsidRDefault="00387001" w:rsidP="00B92770"/>
    <w:p w:rsidR="00387001" w:rsidRDefault="00387001" w:rsidP="00B92770"/>
    <w:p w:rsidR="00387001" w:rsidRDefault="00387001" w:rsidP="00B92770"/>
    <w:p w:rsidR="00387001" w:rsidRPr="00B92770" w:rsidRDefault="00387001" w:rsidP="00B92770"/>
    <w:p w:rsidR="00B92770" w:rsidRPr="00B92770" w:rsidRDefault="00B92770" w:rsidP="00B92770">
      <w:pPr>
        <w:rPr>
          <w:b/>
        </w:rPr>
      </w:pPr>
    </w:p>
    <w:p w:rsidR="00B92770" w:rsidRDefault="00B92770" w:rsidP="00B92770"/>
    <w:p w:rsidR="00FF681E" w:rsidRPr="00B92770" w:rsidRDefault="00B92770" w:rsidP="00AA7A2A">
      <w:pPr>
        <w:tabs>
          <w:tab w:val="left" w:pos="4696"/>
        </w:tabs>
        <w:jc w:val="right"/>
        <w:rPr>
          <w:i/>
        </w:rPr>
      </w:pPr>
      <w:r>
        <w:tab/>
      </w:r>
    </w:p>
    <w:sectPr w:rsidR="00FF681E" w:rsidRPr="00B92770" w:rsidSect="005B0F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71" w:rsidRDefault="00181371" w:rsidP="000C2ED7">
      <w:r>
        <w:separator/>
      </w:r>
    </w:p>
  </w:endnote>
  <w:endnote w:type="continuationSeparator" w:id="0">
    <w:p w:rsidR="00181371" w:rsidRDefault="00181371" w:rsidP="000C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71" w:rsidRDefault="00181371" w:rsidP="000C2ED7">
      <w:r>
        <w:separator/>
      </w:r>
    </w:p>
  </w:footnote>
  <w:footnote w:type="continuationSeparator" w:id="0">
    <w:p w:rsidR="00181371" w:rsidRDefault="00181371" w:rsidP="000C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69"/>
    <w:multiLevelType w:val="hybridMultilevel"/>
    <w:tmpl w:val="DFD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87451"/>
    <w:multiLevelType w:val="hybridMultilevel"/>
    <w:tmpl w:val="255828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2DA"/>
    <w:multiLevelType w:val="hybridMultilevel"/>
    <w:tmpl w:val="43C2C55A"/>
    <w:lvl w:ilvl="0" w:tplc="9B6E646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46BFA"/>
    <w:multiLevelType w:val="hybridMultilevel"/>
    <w:tmpl w:val="B47A4778"/>
    <w:lvl w:ilvl="0" w:tplc="6538A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46A2A"/>
    <w:multiLevelType w:val="hybridMultilevel"/>
    <w:tmpl w:val="4FC0FE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6">
    <w:nsid w:val="34986223"/>
    <w:multiLevelType w:val="hybridMultilevel"/>
    <w:tmpl w:val="FF843308"/>
    <w:lvl w:ilvl="0" w:tplc="42CCF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2605F"/>
    <w:multiLevelType w:val="hybridMultilevel"/>
    <w:tmpl w:val="A1FCED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F7311"/>
    <w:multiLevelType w:val="hybridMultilevel"/>
    <w:tmpl w:val="80E08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07E88"/>
    <w:multiLevelType w:val="hybridMultilevel"/>
    <w:tmpl w:val="4C20EBD2"/>
    <w:lvl w:ilvl="0" w:tplc="9B6E646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66CE4"/>
    <w:multiLevelType w:val="hybridMultilevel"/>
    <w:tmpl w:val="7BA4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A2419"/>
    <w:multiLevelType w:val="hybridMultilevel"/>
    <w:tmpl w:val="BC8A9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034DB"/>
    <w:multiLevelType w:val="hybridMultilevel"/>
    <w:tmpl w:val="8A7EA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134C9"/>
    <w:multiLevelType w:val="hybridMultilevel"/>
    <w:tmpl w:val="F42007B0"/>
    <w:lvl w:ilvl="0" w:tplc="54EE9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45D7F"/>
    <w:multiLevelType w:val="hybridMultilevel"/>
    <w:tmpl w:val="13BEB0A6"/>
    <w:lvl w:ilvl="0" w:tplc="86E8D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C0E58"/>
    <w:multiLevelType w:val="hybridMultilevel"/>
    <w:tmpl w:val="6E7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A2A97"/>
    <w:multiLevelType w:val="hybridMultilevel"/>
    <w:tmpl w:val="516A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F1638"/>
    <w:multiLevelType w:val="hybridMultilevel"/>
    <w:tmpl w:val="365E177A"/>
    <w:lvl w:ilvl="0" w:tplc="34E812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04204"/>
    <w:multiLevelType w:val="hybridMultilevel"/>
    <w:tmpl w:val="034CCB6C"/>
    <w:lvl w:ilvl="0" w:tplc="63CAB2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4477F5C"/>
    <w:multiLevelType w:val="hybridMultilevel"/>
    <w:tmpl w:val="7AD24C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10A45"/>
    <w:multiLevelType w:val="hybridMultilevel"/>
    <w:tmpl w:val="7518B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4323E"/>
    <w:multiLevelType w:val="hybridMultilevel"/>
    <w:tmpl w:val="18DE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76050"/>
    <w:multiLevelType w:val="hybridMultilevel"/>
    <w:tmpl w:val="665A0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A0A14"/>
    <w:multiLevelType w:val="hybridMultilevel"/>
    <w:tmpl w:val="4308F3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A17B5"/>
    <w:multiLevelType w:val="hybridMultilevel"/>
    <w:tmpl w:val="55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92F09"/>
    <w:multiLevelType w:val="hybridMultilevel"/>
    <w:tmpl w:val="FDC4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F763F"/>
    <w:multiLevelType w:val="hybridMultilevel"/>
    <w:tmpl w:val="1FDCBED4"/>
    <w:lvl w:ilvl="0" w:tplc="86E8D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D64AB4"/>
    <w:multiLevelType w:val="hybridMultilevel"/>
    <w:tmpl w:val="839EA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2717F"/>
    <w:multiLevelType w:val="hybridMultilevel"/>
    <w:tmpl w:val="5A2C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00AFF"/>
    <w:multiLevelType w:val="hybridMultilevel"/>
    <w:tmpl w:val="6F8C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E27D0"/>
    <w:multiLevelType w:val="hybridMultilevel"/>
    <w:tmpl w:val="6C6E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272E1"/>
    <w:multiLevelType w:val="hybridMultilevel"/>
    <w:tmpl w:val="C14C1B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8"/>
  </w:num>
  <w:num w:numId="5">
    <w:abstractNumId w:val="11"/>
  </w:num>
  <w:num w:numId="6">
    <w:abstractNumId w:val="16"/>
  </w:num>
  <w:num w:numId="7">
    <w:abstractNumId w:val="17"/>
  </w:num>
  <w:num w:numId="8">
    <w:abstractNumId w:val="24"/>
  </w:num>
  <w:num w:numId="9">
    <w:abstractNumId w:val="6"/>
  </w:num>
  <w:num w:numId="10">
    <w:abstractNumId w:val="0"/>
  </w:num>
  <w:num w:numId="11">
    <w:abstractNumId w:val="0"/>
  </w:num>
  <w:num w:numId="12">
    <w:abstractNumId w:val="22"/>
  </w:num>
  <w:num w:numId="13">
    <w:abstractNumId w:val="21"/>
  </w:num>
  <w:num w:numId="14">
    <w:abstractNumId w:val="33"/>
  </w:num>
  <w:num w:numId="15">
    <w:abstractNumId w:val="31"/>
  </w:num>
  <w:num w:numId="16">
    <w:abstractNumId w:val="32"/>
  </w:num>
  <w:num w:numId="17">
    <w:abstractNumId w:val="12"/>
  </w:num>
  <w:num w:numId="18">
    <w:abstractNumId w:val="30"/>
  </w:num>
  <w:num w:numId="19">
    <w:abstractNumId w:val="23"/>
  </w:num>
  <w:num w:numId="20">
    <w:abstractNumId w:val="27"/>
  </w:num>
  <w:num w:numId="21">
    <w:abstractNumId w:val="29"/>
  </w:num>
  <w:num w:numId="22">
    <w:abstractNumId w:val="20"/>
  </w:num>
  <w:num w:numId="23">
    <w:abstractNumId w:val="9"/>
  </w:num>
  <w:num w:numId="24">
    <w:abstractNumId w:val="26"/>
  </w:num>
  <w:num w:numId="25">
    <w:abstractNumId w:val="18"/>
  </w:num>
  <w:num w:numId="26">
    <w:abstractNumId w:val="15"/>
  </w:num>
  <w:num w:numId="27">
    <w:abstractNumId w:val="3"/>
  </w:num>
  <w:num w:numId="28">
    <w:abstractNumId w:val="10"/>
  </w:num>
  <w:num w:numId="29">
    <w:abstractNumId w:val="2"/>
  </w:num>
  <w:num w:numId="30">
    <w:abstractNumId w:val="25"/>
  </w:num>
  <w:num w:numId="31">
    <w:abstractNumId w:val="13"/>
  </w:num>
  <w:num w:numId="32">
    <w:abstractNumId w:val="4"/>
  </w:num>
  <w:num w:numId="33">
    <w:abstractNumId w:val="1"/>
  </w:num>
  <w:num w:numId="34">
    <w:abstractNumId w:val="8"/>
  </w:num>
  <w:num w:numId="35">
    <w:abstractNumId w:val="5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43"/>
    <w:rsid w:val="00044824"/>
    <w:rsid w:val="00051745"/>
    <w:rsid w:val="00055699"/>
    <w:rsid w:val="000A0DC1"/>
    <w:rsid w:val="000C2ED7"/>
    <w:rsid w:val="000E6A4E"/>
    <w:rsid w:val="00141CD9"/>
    <w:rsid w:val="00181371"/>
    <w:rsid w:val="00190B47"/>
    <w:rsid w:val="001A096C"/>
    <w:rsid w:val="001A2AB3"/>
    <w:rsid w:val="001E1743"/>
    <w:rsid w:val="0022043B"/>
    <w:rsid w:val="002503B6"/>
    <w:rsid w:val="002A4198"/>
    <w:rsid w:val="00316E5D"/>
    <w:rsid w:val="00321EDE"/>
    <w:rsid w:val="00323370"/>
    <w:rsid w:val="00387001"/>
    <w:rsid w:val="003C5D5C"/>
    <w:rsid w:val="00431B12"/>
    <w:rsid w:val="0044090B"/>
    <w:rsid w:val="005003A7"/>
    <w:rsid w:val="005659C6"/>
    <w:rsid w:val="005B0F97"/>
    <w:rsid w:val="005C05B0"/>
    <w:rsid w:val="006116FE"/>
    <w:rsid w:val="00671E22"/>
    <w:rsid w:val="00674AEE"/>
    <w:rsid w:val="007258AC"/>
    <w:rsid w:val="0074307E"/>
    <w:rsid w:val="007528B0"/>
    <w:rsid w:val="00792890"/>
    <w:rsid w:val="007A50D0"/>
    <w:rsid w:val="007E1263"/>
    <w:rsid w:val="008508EB"/>
    <w:rsid w:val="00871DB6"/>
    <w:rsid w:val="008E2594"/>
    <w:rsid w:val="008F2E4C"/>
    <w:rsid w:val="00967138"/>
    <w:rsid w:val="00983EC6"/>
    <w:rsid w:val="009A4616"/>
    <w:rsid w:val="009D6F12"/>
    <w:rsid w:val="009E7473"/>
    <w:rsid w:val="00A36718"/>
    <w:rsid w:val="00AA7A2A"/>
    <w:rsid w:val="00AF2F34"/>
    <w:rsid w:val="00B37E0B"/>
    <w:rsid w:val="00B46EB3"/>
    <w:rsid w:val="00B92770"/>
    <w:rsid w:val="00BB03B2"/>
    <w:rsid w:val="00BB2A07"/>
    <w:rsid w:val="00BD24C8"/>
    <w:rsid w:val="00C005BA"/>
    <w:rsid w:val="00C57E6C"/>
    <w:rsid w:val="00C64B92"/>
    <w:rsid w:val="00CC03A7"/>
    <w:rsid w:val="00CC2722"/>
    <w:rsid w:val="00D16F42"/>
    <w:rsid w:val="00D65019"/>
    <w:rsid w:val="00D816D0"/>
    <w:rsid w:val="00DA0C4A"/>
    <w:rsid w:val="00DC214F"/>
    <w:rsid w:val="00DD7288"/>
    <w:rsid w:val="00DD7646"/>
    <w:rsid w:val="00E642A6"/>
    <w:rsid w:val="00EB52D1"/>
    <w:rsid w:val="00EB6E71"/>
    <w:rsid w:val="00EC00A3"/>
    <w:rsid w:val="00EC6FFD"/>
    <w:rsid w:val="00EE20CE"/>
    <w:rsid w:val="00EE3EA8"/>
    <w:rsid w:val="00F70FAD"/>
    <w:rsid w:val="00F74B90"/>
    <w:rsid w:val="00F7791D"/>
    <w:rsid w:val="00F86912"/>
    <w:rsid w:val="00FA3F5E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DB6"/>
    <w:pPr>
      <w:jc w:val="center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1DB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6116FE"/>
  </w:style>
  <w:style w:type="paragraph" w:styleId="a6">
    <w:name w:val="List Paragraph"/>
    <w:basedOn w:val="a"/>
    <w:uiPriority w:val="34"/>
    <w:qFormat/>
    <w:rsid w:val="002503B6"/>
    <w:pPr>
      <w:ind w:left="720"/>
      <w:contextualSpacing/>
    </w:pPr>
  </w:style>
  <w:style w:type="paragraph" w:styleId="a7">
    <w:name w:val="No Spacing"/>
    <w:link w:val="a8"/>
    <w:uiPriority w:val="1"/>
    <w:qFormat/>
    <w:rsid w:val="007A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528B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99"/>
    <w:rsid w:val="00B4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46EB3"/>
    <w:rPr>
      <w:color w:val="0563C1" w:themeColor="hyperlink"/>
      <w:u w:val="single"/>
    </w:rPr>
  </w:style>
  <w:style w:type="character" w:styleId="ab">
    <w:name w:val="Strong"/>
    <w:basedOn w:val="a0"/>
    <w:qFormat/>
    <w:rsid w:val="00DD7646"/>
    <w:rPr>
      <w:rFonts w:cs="Times New Roman"/>
      <w:b/>
      <w:bCs/>
    </w:rPr>
  </w:style>
  <w:style w:type="character" w:customStyle="1" w:styleId="a8">
    <w:name w:val="Без интервала Знак"/>
    <w:link w:val="a7"/>
    <w:uiPriority w:val="1"/>
    <w:locked/>
    <w:rsid w:val="005B0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0C2ED7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0C2ED7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0C2ED7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0C2ED7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af0">
    <w:next w:val="a5"/>
    <w:rsid w:val="00AA7A2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C00A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0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DB6"/>
    <w:pPr>
      <w:jc w:val="center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1DB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6116FE"/>
  </w:style>
  <w:style w:type="paragraph" w:styleId="a6">
    <w:name w:val="List Paragraph"/>
    <w:basedOn w:val="a"/>
    <w:uiPriority w:val="34"/>
    <w:qFormat/>
    <w:rsid w:val="002503B6"/>
    <w:pPr>
      <w:ind w:left="720"/>
      <w:contextualSpacing/>
    </w:pPr>
  </w:style>
  <w:style w:type="paragraph" w:styleId="a7">
    <w:name w:val="No Spacing"/>
    <w:link w:val="a8"/>
    <w:uiPriority w:val="1"/>
    <w:qFormat/>
    <w:rsid w:val="007A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528B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99"/>
    <w:rsid w:val="00B4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46EB3"/>
    <w:rPr>
      <w:color w:val="0563C1" w:themeColor="hyperlink"/>
      <w:u w:val="single"/>
    </w:rPr>
  </w:style>
  <w:style w:type="character" w:styleId="ab">
    <w:name w:val="Strong"/>
    <w:basedOn w:val="a0"/>
    <w:qFormat/>
    <w:rsid w:val="00DD7646"/>
    <w:rPr>
      <w:rFonts w:cs="Times New Roman"/>
      <w:b/>
      <w:bCs/>
    </w:rPr>
  </w:style>
  <w:style w:type="character" w:customStyle="1" w:styleId="a8">
    <w:name w:val="Без интервала Знак"/>
    <w:link w:val="a7"/>
    <w:uiPriority w:val="1"/>
    <w:locked/>
    <w:rsid w:val="005B0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0C2ED7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0C2ED7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0C2ED7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0C2ED7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af0">
    <w:next w:val="a5"/>
    <w:rsid w:val="00AA7A2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C00A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0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13962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henglorsk.ucoz.ne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ublic2139627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achenglorsk.ucoz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61D2-18AF-4DA9-8C73-3835B825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Сингх</dc:creator>
  <cp:keywords/>
  <dc:description/>
  <cp:lastModifiedBy>Пользователь Windows</cp:lastModifiedBy>
  <cp:revision>16</cp:revision>
  <dcterms:created xsi:type="dcterms:W3CDTF">2016-09-11T08:10:00Z</dcterms:created>
  <dcterms:modified xsi:type="dcterms:W3CDTF">2025-09-12T14:38:00Z</dcterms:modified>
</cp:coreProperties>
</file>